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87B2" w14:textId="39289CD0" w:rsidR="00F21C43" w:rsidRPr="002713CF" w:rsidRDefault="00F21C43" w:rsidP="0051695D">
      <w:pPr>
        <w:spacing w:after="0" w:line="240" w:lineRule="auto"/>
        <w:jc w:val="both"/>
        <w:outlineLvl w:val="0"/>
        <w:rPr>
          <w:rFonts w:ascii="Times New Roman" w:hAnsi="Times New Roman" w:cs="Times New Roman"/>
          <w:sz w:val="24"/>
          <w:szCs w:val="24"/>
        </w:rPr>
      </w:pPr>
      <w:r w:rsidRPr="009831DC">
        <w:rPr>
          <w:rFonts w:ascii="Times New Roman" w:hAnsi="Times New Roman" w:cs="Times New Roman"/>
          <w:sz w:val="24"/>
          <w:szCs w:val="24"/>
        </w:rPr>
        <w:t xml:space="preserve">Instructional materials adopted </w:t>
      </w:r>
      <w:r w:rsidR="002713CF" w:rsidRPr="002713CF">
        <w:rPr>
          <w:rFonts w:ascii="Times New Roman" w:hAnsi="Times New Roman" w:cs="Times New Roman"/>
          <w:sz w:val="24"/>
          <w:szCs w:val="24"/>
        </w:rPr>
        <w:t xml:space="preserve">by </w:t>
      </w:r>
      <w:r w:rsidR="003E78D5">
        <w:rPr>
          <w:rFonts w:ascii="Times New Roman" w:hAnsi="Times New Roman" w:cs="Times New Roman"/>
          <w:bCs/>
          <w:kern w:val="0"/>
          <w:sz w:val="24"/>
          <w:szCs w:val="24"/>
        </w:rPr>
        <w:t>Henry Ford Academy Alameda School for Art + Design Charter School</w:t>
      </w:r>
      <w:r w:rsidRPr="002713CF">
        <w:rPr>
          <w:rFonts w:ascii="Times New Roman" w:hAnsi="Times New Roman" w:cs="Times New Roman"/>
          <w:sz w:val="24"/>
          <w:szCs w:val="24"/>
        </w:rPr>
        <w:t xml:space="preserve"> must be provided to students at no cost. </w:t>
      </w:r>
    </w:p>
    <w:p w14:paraId="2F4E8524" w14:textId="77777777" w:rsidR="00F21C43" w:rsidRPr="002713CF" w:rsidRDefault="00F21C43" w:rsidP="00F21C43">
      <w:pPr>
        <w:spacing w:after="0" w:line="240" w:lineRule="auto"/>
        <w:jc w:val="both"/>
        <w:rPr>
          <w:rFonts w:ascii="Times New Roman" w:hAnsi="Times New Roman" w:cs="Times New Roman"/>
          <w:sz w:val="24"/>
          <w:szCs w:val="24"/>
        </w:rPr>
      </w:pPr>
    </w:p>
    <w:p w14:paraId="58BB25D0" w14:textId="3FC4922C" w:rsidR="00F21C43" w:rsidRPr="002713CF" w:rsidRDefault="002713CF" w:rsidP="00F21C43">
      <w:pPr>
        <w:spacing w:after="0" w:line="240" w:lineRule="auto"/>
        <w:jc w:val="both"/>
        <w:rPr>
          <w:rFonts w:ascii="Times New Roman" w:hAnsi="Times New Roman" w:cs="Times New Roman"/>
          <w:sz w:val="24"/>
          <w:szCs w:val="24"/>
        </w:rPr>
      </w:pPr>
      <w:r w:rsidRPr="002713CF">
        <w:rPr>
          <w:rFonts w:ascii="Times New Roman" w:hAnsi="Times New Roman" w:cs="Times New Roman"/>
          <w:sz w:val="24"/>
          <w:szCs w:val="24"/>
        </w:rPr>
        <w:t xml:space="preserve">If </w:t>
      </w:r>
      <w:r w:rsidR="003E78D5">
        <w:rPr>
          <w:rFonts w:ascii="Times New Roman" w:hAnsi="Times New Roman" w:cs="Times New Roman"/>
          <w:bCs/>
          <w:kern w:val="0"/>
          <w:sz w:val="24"/>
          <w:szCs w:val="24"/>
        </w:rPr>
        <w:t>Henry Ford Academy Alameda School for Art + Design Charter School</w:t>
      </w:r>
      <w:r w:rsidR="00F21C43" w:rsidRPr="002713CF">
        <w:rPr>
          <w:rFonts w:ascii="Times New Roman" w:hAnsi="Times New Roman" w:cs="Times New Roman"/>
          <w:sz w:val="24"/>
          <w:szCs w:val="24"/>
        </w:rPr>
        <w:t xml:space="preserve"> chooses to coordinate with the National Instructional Materials Access Center (NIMAC) when purchasing print instructional materials, it must acquire the print instructional materials in the same manner and subject to the same conditions as the Texas Education Agency acquires print instructional materials.</w:t>
      </w:r>
    </w:p>
    <w:p w14:paraId="07180246" w14:textId="77777777" w:rsidR="00F21C43" w:rsidRPr="002713CF" w:rsidRDefault="00F21C43" w:rsidP="00F21C43">
      <w:pPr>
        <w:spacing w:after="0" w:line="240" w:lineRule="auto"/>
        <w:jc w:val="both"/>
        <w:rPr>
          <w:rFonts w:ascii="Times New Roman" w:hAnsi="Times New Roman" w:cs="Times New Roman"/>
          <w:sz w:val="24"/>
          <w:szCs w:val="24"/>
        </w:rPr>
      </w:pPr>
    </w:p>
    <w:p w14:paraId="3F1BE224" w14:textId="4F94432A" w:rsidR="00F21C43" w:rsidRPr="009831DC" w:rsidRDefault="002713CF" w:rsidP="00F21C43">
      <w:pPr>
        <w:spacing w:after="0" w:line="240" w:lineRule="auto"/>
        <w:jc w:val="both"/>
        <w:rPr>
          <w:rFonts w:ascii="Times New Roman" w:hAnsi="Times New Roman" w:cs="Times New Roman"/>
          <w:sz w:val="24"/>
          <w:szCs w:val="24"/>
        </w:rPr>
      </w:pPr>
      <w:r w:rsidRPr="002713CF">
        <w:rPr>
          <w:rFonts w:ascii="Times New Roman" w:hAnsi="Times New Roman" w:cs="Times New Roman"/>
          <w:sz w:val="24"/>
          <w:szCs w:val="24"/>
        </w:rPr>
        <w:t xml:space="preserve">If </w:t>
      </w:r>
      <w:r w:rsidR="003E78D5">
        <w:rPr>
          <w:rFonts w:ascii="Times New Roman" w:hAnsi="Times New Roman" w:cs="Times New Roman"/>
          <w:bCs/>
          <w:kern w:val="0"/>
          <w:sz w:val="24"/>
          <w:szCs w:val="24"/>
        </w:rPr>
        <w:t>Henry Ford Academy Alameda School for Art + Design Charter School</w:t>
      </w:r>
      <w:r w:rsidR="00F21C43" w:rsidRPr="002713CF">
        <w:rPr>
          <w:rFonts w:ascii="Times New Roman" w:hAnsi="Times New Roman" w:cs="Times New Roman"/>
          <w:sz w:val="24"/>
          <w:szCs w:val="24"/>
        </w:rPr>
        <w:t xml:space="preserve"> chooses not to coordinate with the NIMAC when purchasing print instructional materials, it will provide instructional</w:t>
      </w:r>
      <w:r w:rsidR="00F21C43" w:rsidRPr="009831DC">
        <w:rPr>
          <w:rFonts w:ascii="Times New Roman" w:hAnsi="Times New Roman" w:cs="Times New Roman"/>
          <w:sz w:val="24"/>
          <w:szCs w:val="24"/>
        </w:rPr>
        <w:t xml:space="preserve"> materials to blind persons or other persons with print disabilities in a timely manner and shall provide assurance of compliance with this policy to the Texas Education Agency. </w:t>
      </w:r>
    </w:p>
    <w:p w14:paraId="48AAA525" w14:textId="77777777" w:rsidR="005C19AE" w:rsidRPr="009831DC" w:rsidRDefault="005C19AE" w:rsidP="00F21C43">
      <w:pPr>
        <w:rPr>
          <w:rFonts w:ascii="Times New Roman" w:hAnsi="Times New Roman" w:cs="Times New Roman"/>
          <w:sz w:val="24"/>
          <w:szCs w:val="24"/>
        </w:rPr>
      </w:pPr>
    </w:p>
    <w:sectPr w:rsidR="005C19AE" w:rsidRPr="009831DC" w:rsidSect="00CF596D">
      <w:headerReference w:type="default" r:id="rId7"/>
      <w:footerReference w:type="default" r:id="rId8"/>
      <w:pgSz w:w="12240" w:h="15840" w:code="1"/>
      <w:pgMar w:top="252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6994" w14:textId="77777777" w:rsidR="001172D5" w:rsidRDefault="001172D5" w:rsidP="004052A2">
      <w:pPr>
        <w:spacing w:after="0" w:line="240" w:lineRule="auto"/>
      </w:pPr>
      <w:r>
        <w:separator/>
      </w:r>
    </w:p>
  </w:endnote>
  <w:endnote w:type="continuationSeparator" w:id="0">
    <w:p w14:paraId="1A30E0BE" w14:textId="77777777" w:rsidR="001172D5" w:rsidRDefault="001172D5"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8C4914" w:rsidRPr="006D4D89" w14:paraId="2CEA36AC" w14:textId="77777777" w:rsidTr="007B5460">
      <w:trPr>
        <w:cantSplit/>
      </w:trPr>
      <w:tc>
        <w:tcPr>
          <w:tcW w:w="4464" w:type="dxa"/>
        </w:tcPr>
        <w:p w14:paraId="662A0C51" w14:textId="37D16603" w:rsidR="008C4914" w:rsidRPr="006D4D89" w:rsidRDefault="008C4914" w:rsidP="006D4D89">
          <w:pPr>
            <w:pStyle w:val="Footer"/>
            <w:rPr>
              <w:rFonts w:ascii="Times New Roman" w:hAnsi="Times New Roman" w:cs="Times New Roman"/>
              <w:sz w:val="20"/>
              <w:szCs w:val="20"/>
            </w:rPr>
          </w:pPr>
          <w:r w:rsidRPr="006D4D89">
            <w:rPr>
              <w:rFonts w:ascii="Times New Roman" w:hAnsi="Times New Roman" w:cs="Times New Roman"/>
              <w:sz w:val="20"/>
              <w:szCs w:val="20"/>
            </w:rPr>
            <w:t xml:space="preserve">DATE ISSUED: </w:t>
          </w:r>
          <w:r w:rsidR="00F460F6">
            <w:rPr>
              <w:rFonts w:ascii="Times New Roman" w:hAnsi="Times New Roman" w:cs="Times New Roman"/>
              <w:sz w:val="20"/>
              <w:szCs w:val="20"/>
            </w:rPr>
            <w:t>01-09-2024</w:t>
          </w:r>
        </w:p>
      </w:tc>
      <w:tc>
        <w:tcPr>
          <w:tcW w:w="1440" w:type="dxa"/>
        </w:tcPr>
        <w:p w14:paraId="76275C69" w14:textId="77777777" w:rsidR="008C4914" w:rsidRPr="006D4D89" w:rsidRDefault="008C4914">
          <w:pPr>
            <w:pStyle w:val="Footer"/>
            <w:rPr>
              <w:rFonts w:ascii="Times New Roman" w:hAnsi="Times New Roman" w:cs="Times New Roman"/>
              <w:sz w:val="20"/>
              <w:szCs w:val="20"/>
            </w:rPr>
          </w:pPr>
        </w:p>
      </w:tc>
      <w:tc>
        <w:tcPr>
          <w:tcW w:w="3168" w:type="dxa"/>
        </w:tcPr>
        <w:p w14:paraId="5F1111F1" w14:textId="27EE668C" w:rsidR="008C4914" w:rsidRPr="006D4D89" w:rsidRDefault="008C4914">
          <w:pPr>
            <w:pStyle w:val="Footer"/>
            <w:jc w:val="right"/>
            <w:rPr>
              <w:rFonts w:ascii="Times New Roman" w:hAnsi="Times New Roman" w:cs="Times New Roman"/>
              <w:sz w:val="20"/>
              <w:szCs w:val="20"/>
            </w:rPr>
          </w:pPr>
          <w:r w:rsidRPr="006D4D89">
            <w:rPr>
              <w:rFonts w:ascii="Times New Roman" w:hAnsi="Times New Roman" w:cs="Times New Roman"/>
              <w:sz w:val="20"/>
              <w:szCs w:val="20"/>
            </w:rPr>
            <w:fldChar w:fldCharType="begin"/>
          </w:r>
          <w:r w:rsidRPr="006D4D89">
            <w:rPr>
              <w:rFonts w:ascii="Times New Roman" w:hAnsi="Times New Roman" w:cs="Times New Roman"/>
              <w:sz w:val="20"/>
              <w:szCs w:val="20"/>
            </w:rPr>
            <w:instrText xml:space="preserve"> PAGE </w:instrText>
          </w:r>
          <w:r w:rsidRPr="006D4D89">
            <w:rPr>
              <w:rFonts w:ascii="Times New Roman" w:hAnsi="Times New Roman" w:cs="Times New Roman"/>
              <w:sz w:val="20"/>
              <w:szCs w:val="20"/>
            </w:rPr>
            <w:fldChar w:fldCharType="separate"/>
          </w:r>
          <w:r w:rsidR="00F47FEE">
            <w:rPr>
              <w:rFonts w:ascii="Times New Roman" w:hAnsi="Times New Roman" w:cs="Times New Roman"/>
              <w:noProof/>
              <w:sz w:val="20"/>
              <w:szCs w:val="20"/>
            </w:rPr>
            <w:t>1</w:t>
          </w:r>
          <w:r w:rsidRPr="006D4D89">
            <w:rPr>
              <w:rFonts w:ascii="Times New Roman" w:hAnsi="Times New Roman" w:cs="Times New Roman"/>
              <w:sz w:val="20"/>
              <w:szCs w:val="20"/>
            </w:rPr>
            <w:fldChar w:fldCharType="end"/>
          </w:r>
          <w:r w:rsidRPr="006D4D89">
            <w:rPr>
              <w:rFonts w:ascii="Times New Roman" w:hAnsi="Times New Roman" w:cs="Times New Roman"/>
              <w:sz w:val="20"/>
              <w:szCs w:val="20"/>
            </w:rPr>
            <w:t xml:space="preserve"> of </w:t>
          </w:r>
          <w:r w:rsidRPr="006D4D89">
            <w:rPr>
              <w:rFonts w:ascii="Times New Roman" w:hAnsi="Times New Roman" w:cs="Times New Roman"/>
              <w:sz w:val="20"/>
              <w:szCs w:val="20"/>
            </w:rPr>
            <w:fldChar w:fldCharType="begin"/>
          </w:r>
          <w:r w:rsidRPr="006D4D89">
            <w:rPr>
              <w:rFonts w:ascii="Times New Roman" w:hAnsi="Times New Roman" w:cs="Times New Roman"/>
              <w:sz w:val="20"/>
              <w:szCs w:val="20"/>
            </w:rPr>
            <w:instrText xml:space="preserve"> NUMPAGES </w:instrText>
          </w:r>
          <w:r w:rsidRPr="006D4D89">
            <w:rPr>
              <w:rFonts w:ascii="Times New Roman" w:hAnsi="Times New Roman" w:cs="Times New Roman"/>
              <w:sz w:val="20"/>
              <w:szCs w:val="20"/>
            </w:rPr>
            <w:fldChar w:fldCharType="separate"/>
          </w:r>
          <w:r w:rsidR="00F47FEE">
            <w:rPr>
              <w:rFonts w:ascii="Times New Roman" w:hAnsi="Times New Roman" w:cs="Times New Roman"/>
              <w:noProof/>
              <w:sz w:val="20"/>
              <w:szCs w:val="20"/>
            </w:rPr>
            <w:t>1</w:t>
          </w:r>
          <w:r w:rsidRPr="006D4D89">
            <w:rPr>
              <w:rFonts w:ascii="Times New Roman" w:hAnsi="Times New Roman" w:cs="Times New Roman"/>
              <w:sz w:val="20"/>
              <w:szCs w:val="20"/>
            </w:rPr>
            <w:fldChar w:fldCharType="end"/>
          </w:r>
        </w:p>
      </w:tc>
    </w:tr>
    <w:tr w:rsidR="008C4914" w:rsidRPr="006D4D89" w14:paraId="6FED865F" w14:textId="77777777" w:rsidTr="007B5460">
      <w:trPr>
        <w:cantSplit/>
      </w:trPr>
      <w:tc>
        <w:tcPr>
          <w:tcW w:w="4464" w:type="dxa"/>
        </w:tcPr>
        <w:p w14:paraId="30404272" w14:textId="3673F900" w:rsidR="008C4914" w:rsidRPr="006D4D89" w:rsidRDefault="008C4914" w:rsidP="009665C6">
          <w:pPr>
            <w:pStyle w:val="Footer"/>
            <w:rPr>
              <w:rFonts w:ascii="Times New Roman" w:hAnsi="Times New Roman" w:cs="Times New Roman"/>
              <w:sz w:val="20"/>
              <w:szCs w:val="20"/>
            </w:rPr>
          </w:pPr>
        </w:p>
      </w:tc>
      <w:tc>
        <w:tcPr>
          <w:tcW w:w="1440" w:type="dxa"/>
        </w:tcPr>
        <w:p w14:paraId="2C41E0B6" w14:textId="77777777" w:rsidR="008C4914" w:rsidRPr="006D4D89" w:rsidRDefault="008C4914">
          <w:pPr>
            <w:pStyle w:val="Footer"/>
            <w:rPr>
              <w:rFonts w:ascii="Times New Roman" w:hAnsi="Times New Roman" w:cs="Times New Roman"/>
              <w:sz w:val="20"/>
              <w:szCs w:val="20"/>
            </w:rPr>
          </w:pPr>
        </w:p>
      </w:tc>
      <w:tc>
        <w:tcPr>
          <w:tcW w:w="3168" w:type="dxa"/>
        </w:tcPr>
        <w:p w14:paraId="76568306" w14:textId="70E2976E" w:rsidR="008C4914" w:rsidRPr="006D4D89" w:rsidRDefault="008C4914">
          <w:pPr>
            <w:pStyle w:val="Footer"/>
            <w:rPr>
              <w:rFonts w:ascii="Times New Roman" w:hAnsi="Times New Roman" w:cs="Times New Roman"/>
              <w:sz w:val="20"/>
              <w:szCs w:val="20"/>
            </w:rPr>
          </w:pPr>
        </w:p>
      </w:tc>
    </w:tr>
    <w:tr w:rsidR="008C4914" w:rsidRPr="006D4D89" w14:paraId="28E1C815" w14:textId="77777777" w:rsidTr="007B5460">
      <w:trPr>
        <w:cantSplit/>
      </w:trPr>
      <w:tc>
        <w:tcPr>
          <w:tcW w:w="4464" w:type="dxa"/>
        </w:tcPr>
        <w:p w14:paraId="02B7ACFB" w14:textId="0D4B33C3" w:rsidR="008C4914" w:rsidRDefault="003649B3">
          <w:pPr>
            <w:pStyle w:val="Footer"/>
            <w:rPr>
              <w:rFonts w:ascii="Times New Roman" w:hAnsi="Times New Roman" w:cs="Times New Roman"/>
              <w:sz w:val="20"/>
              <w:szCs w:val="20"/>
            </w:rPr>
          </w:pPr>
          <w:r>
            <w:rPr>
              <w:rFonts w:ascii="Times New Roman" w:hAnsi="Times New Roman" w:cs="Times New Roman"/>
              <w:sz w:val="20"/>
              <w:szCs w:val="20"/>
            </w:rPr>
            <w:t>© 20</w:t>
          </w:r>
          <w:r w:rsidR="008A244B">
            <w:rPr>
              <w:rFonts w:ascii="Times New Roman" w:hAnsi="Times New Roman" w:cs="Times New Roman"/>
              <w:sz w:val="20"/>
              <w:szCs w:val="20"/>
            </w:rPr>
            <w:t>2</w:t>
          </w:r>
          <w:r w:rsidR="00AF0683">
            <w:rPr>
              <w:rFonts w:ascii="Times New Roman" w:hAnsi="Times New Roman" w:cs="Times New Roman"/>
              <w:sz w:val="20"/>
              <w:szCs w:val="20"/>
            </w:rPr>
            <w:t>1</w:t>
          </w:r>
          <w:r>
            <w:rPr>
              <w:rFonts w:ascii="Times New Roman" w:hAnsi="Times New Roman" w:cs="Times New Roman"/>
              <w:sz w:val="20"/>
              <w:szCs w:val="20"/>
            </w:rPr>
            <w:t xml:space="preserve"> Schulman, Lopez, Hoffer &amp; Adelstein, LLP</w:t>
          </w:r>
        </w:p>
        <w:p w14:paraId="0648DAD5" w14:textId="7872D36E" w:rsidR="003649B3" w:rsidRPr="006D4D89" w:rsidRDefault="003649B3">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33FFDBA5" w14:textId="7E5EC15B" w:rsidR="008C4914" w:rsidRPr="006D4D89" w:rsidRDefault="008C4914">
          <w:pPr>
            <w:pStyle w:val="Footer"/>
            <w:rPr>
              <w:rFonts w:ascii="Times New Roman" w:hAnsi="Times New Roman" w:cs="Times New Roman"/>
              <w:sz w:val="20"/>
              <w:szCs w:val="20"/>
            </w:rPr>
          </w:pPr>
        </w:p>
      </w:tc>
      <w:tc>
        <w:tcPr>
          <w:tcW w:w="3168" w:type="dxa"/>
        </w:tcPr>
        <w:p w14:paraId="799A209B" w14:textId="682625C9" w:rsidR="008C4914" w:rsidRPr="006D4D89" w:rsidRDefault="003649B3"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F791ACB" wp14:editId="179CA9B1">
                <wp:simplePos x="0" y="0"/>
                <wp:positionH relativeFrom="column">
                  <wp:posOffset>1188890</wp:posOffset>
                </wp:positionH>
                <wp:positionV relativeFrom="paragraph">
                  <wp:posOffset>2685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50D2CEA8"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011D" w14:textId="77777777" w:rsidR="001172D5" w:rsidRDefault="001172D5" w:rsidP="004052A2">
      <w:pPr>
        <w:spacing w:after="0" w:line="240" w:lineRule="auto"/>
      </w:pPr>
      <w:r>
        <w:separator/>
      </w:r>
    </w:p>
  </w:footnote>
  <w:footnote w:type="continuationSeparator" w:id="0">
    <w:p w14:paraId="407FE412" w14:textId="77777777" w:rsidR="001172D5" w:rsidRDefault="001172D5"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6D4D89" w14:paraId="32E0E722" w14:textId="77777777">
      <w:tc>
        <w:tcPr>
          <w:tcW w:w="7488" w:type="dxa"/>
        </w:tcPr>
        <w:p w14:paraId="7F24C7BC" w14:textId="0FF2F743" w:rsidR="008C4914" w:rsidRPr="006D4D89" w:rsidRDefault="003E78D5"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F460F6">
            <w:rPr>
              <w:rFonts w:ascii="Times New Roman" w:hAnsi="Times New Roman" w:cs="Times New Roman"/>
              <w:b/>
              <w:bCs/>
              <w:sz w:val="24"/>
              <w:szCs w:val="24"/>
            </w:rPr>
            <w:t>ENRY FORD LEARNING INSTITUTE</w:t>
          </w:r>
          <w:r w:rsidR="008C4914" w:rsidRPr="006D4D89">
            <w:rPr>
              <w:rFonts w:ascii="Times New Roman" w:hAnsi="Times New Roman" w:cs="Times New Roman"/>
              <w:b/>
              <w:bCs/>
              <w:sz w:val="24"/>
              <w:szCs w:val="24"/>
            </w:rPr>
            <w:t xml:space="preserve"> BOARD POLICY MANUAL</w:t>
          </w:r>
        </w:p>
        <w:p w14:paraId="5EE2EBC8" w14:textId="69B5B8DE" w:rsidR="00764EA0" w:rsidRPr="006D4D89" w:rsidRDefault="00026B5D" w:rsidP="00F74F8B">
          <w:pPr>
            <w:pStyle w:val="Header"/>
            <w:rPr>
              <w:rFonts w:ascii="Times New Roman" w:hAnsi="Times New Roman" w:cs="Times New Roman"/>
              <w:bCs/>
              <w:sz w:val="24"/>
              <w:szCs w:val="24"/>
            </w:rPr>
          </w:pPr>
          <w:r w:rsidRPr="006D4D89">
            <w:rPr>
              <w:rFonts w:ascii="Times New Roman" w:hAnsi="Times New Roman" w:cs="Times New Roman"/>
              <w:bCs/>
              <w:sz w:val="24"/>
              <w:szCs w:val="24"/>
            </w:rPr>
            <w:t xml:space="preserve">POLICY GROUP 6 - </w:t>
          </w:r>
          <w:r w:rsidR="00764EA0" w:rsidRPr="006D4D89">
            <w:rPr>
              <w:rFonts w:ascii="Times New Roman" w:hAnsi="Times New Roman" w:cs="Times New Roman"/>
              <w:bCs/>
              <w:sz w:val="24"/>
              <w:szCs w:val="24"/>
            </w:rPr>
            <w:t>SPECIAL EDUCATION</w:t>
          </w:r>
        </w:p>
      </w:tc>
      <w:tc>
        <w:tcPr>
          <w:tcW w:w="1872" w:type="dxa"/>
        </w:tcPr>
        <w:p w14:paraId="427C3A99" w14:textId="2AA92D80" w:rsidR="008C4914" w:rsidRPr="006D4D89" w:rsidRDefault="00026B5D" w:rsidP="00886C1F">
          <w:pPr>
            <w:pStyle w:val="Header"/>
            <w:tabs>
              <w:tab w:val="left" w:pos="195"/>
            </w:tabs>
            <w:rPr>
              <w:rFonts w:ascii="Times New Roman" w:hAnsi="Times New Roman" w:cs="Times New Roman"/>
              <w:sz w:val="24"/>
              <w:szCs w:val="24"/>
            </w:rPr>
          </w:pPr>
          <w:r w:rsidRPr="006D4D89">
            <w:rPr>
              <w:rFonts w:ascii="Times New Roman" w:hAnsi="Times New Roman" w:cs="Times New Roman"/>
              <w:sz w:val="24"/>
              <w:szCs w:val="24"/>
            </w:rPr>
            <w:t>PG-6.</w:t>
          </w:r>
          <w:r w:rsidR="000D7A23">
            <w:rPr>
              <w:rFonts w:ascii="Times New Roman" w:hAnsi="Times New Roman" w:cs="Times New Roman"/>
              <w:sz w:val="24"/>
              <w:szCs w:val="24"/>
            </w:rPr>
            <w:t>10</w:t>
          </w:r>
        </w:p>
      </w:tc>
    </w:tr>
    <w:tr w:rsidR="008C4914" w:rsidRPr="006D4D89" w14:paraId="1DFF2FD1" w14:textId="77777777">
      <w:tc>
        <w:tcPr>
          <w:tcW w:w="7488" w:type="dxa"/>
        </w:tcPr>
        <w:p w14:paraId="790FDE3D" w14:textId="36B1C613" w:rsidR="008C4914" w:rsidRPr="006D4D89" w:rsidRDefault="00F21C43" w:rsidP="004B3D41">
          <w:pPr>
            <w:pStyle w:val="Header"/>
            <w:rPr>
              <w:rFonts w:ascii="Times New Roman" w:hAnsi="Times New Roman" w:cs="Times New Roman"/>
              <w:sz w:val="24"/>
              <w:szCs w:val="24"/>
            </w:rPr>
          </w:pPr>
          <w:r w:rsidRPr="006D4D89">
            <w:rPr>
              <w:rFonts w:ascii="Times New Roman" w:hAnsi="Times New Roman" w:cs="Times New Roman"/>
              <w:sz w:val="24"/>
              <w:szCs w:val="24"/>
            </w:rPr>
            <w:t>COORDINATION OF FUNDS TO PURCHASE INSTRUCTIONAL MATERIALS</w:t>
          </w:r>
        </w:p>
      </w:tc>
      <w:tc>
        <w:tcPr>
          <w:tcW w:w="1872" w:type="dxa"/>
        </w:tcPr>
        <w:p w14:paraId="70CDB0A9" w14:textId="77777777" w:rsidR="008C4914" w:rsidRPr="006D4D89" w:rsidRDefault="008C4914" w:rsidP="00886C1F">
          <w:pPr>
            <w:pStyle w:val="Header"/>
            <w:tabs>
              <w:tab w:val="left" w:pos="195"/>
            </w:tabs>
            <w:rPr>
              <w:rFonts w:ascii="Times New Roman" w:hAnsi="Times New Roman" w:cs="Times New Roman"/>
              <w:sz w:val="24"/>
              <w:szCs w:val="24"/>
            </w:rPr>
          </w:pPr>
        </w:p>
      </w:tc>
    </w:tr>
    <w:tr w:rsidR="008C4914" w:rsidRPr="006D4D89" w14:paraId="43A7C9F3" w14:textId="77777777">
      <w:tc>
        <w:tcPr>
          <w:tcW w:w="7488" w:type="dxa"/>
        </w:tcPr>
        <w:p w14:paraId="61DA3878" w14:textId="09EEB066" w:rsidR="008C4914" w:rsidRPr="006D4D89"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6D4D89"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4F22"/>
    <w:multiLevelType w:val="hybridMultilevel"/>
    <w:tmpl w:val="16DA1CF4"/>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02E7"/>
    <w:multiLevelType w:val="hybridMultilevel"/>
    <w:tmpl w:val="FADC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75C2C"/>
    <w:multiLevelType w:val="hybridMultilevel"/>
    <w:tmpl w:val="BB40F686"/>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F94DA3"/>
    <w:multiLevelType w:val="hybridMultilevel"/>
    <w:tmpl w:val="5CA221DA"/>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06563"/>
    <w:multiLevelType w:val="hybridMultilevel"/>
    <w:tmpl w:val="C0E48526"/>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82F3B"/>
    <w:multiLevelType w:val="hybridMultilevel"/>
    <w:tmpl w:val="AE22E358"/>
    <w:lvl w:ilvl="0" w:tplc="A94C4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358C6"/>
    <w:multiLevelType w:val="hybridMultilevel"/>
    <w:tmpl w:val="E932DD80"/>
    <w:lvl w:ilvl="0" w:tplc="439650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7391727"/>
    <w:multiLevelType w:val="hybridMultilevel"/>
    <w:tmpl w:val="EF564B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91122"/>
    <w:multiLevelType w:val="hybridMultilevel"/>
    <w:tmpl w:val="EC62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F0F94"/>
    <w:multiLevelType w:val="hybridMultilevel"/>
    <w:tmpl w:val="BE0C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23B74"/>
    <w:multiLevelType w:val="hybridMultilevel"/>
    <w:tmpl w:val="2C3A1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9A43FC"/>
    <w:multiLevelType w:val="hybridMultilevel"/>
    <w:tmpl w:val="FEA810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514E7"/>
    <w:multiLevelType w:val="hybridMultilevel"/>
    <w:tmpl w:val="1958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73D26"/>
    <w:multiLevelType w:val="hybridMultilevel"/>
    <w:tmpl w:val="42D0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B5701"/>
    <w:multiLevelType w:val="hybridMultilevel"/>
    <w:tmpl w:val="04BAA528"/>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E75E4"/>
    <w:multiLevelType w:val="hybridMultilevel"/>
    <w:tmpl w:val="1C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32B1B"/>
    <w:multiLevelType w:val="hybridMultilevel"/>
    <w:tmpl w:val="696CB70A"/>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1" w15:restartNumberingAfterBreak="0">
    <w:nsid w:val="3C8E4208"/>
    <w:multiLevelType w:val="hybridMultilevel"/>
    <w:tmpl w:val="BA6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61292"/>
    <w:multiLevelType w:val="hybridMultilevel"/>
    <w:tmpl w:val="D2E672C2"/>
    <w:lvl w:ilvl="0" w:tplc="F2288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116F6"/>
    <w:multiLevelType w:val="hybridMultilevel"/>
    <w:tmpl w:val="2AE0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E3E11"/>
    <w:multiLevelType w:val="hybridMultilevel"/>
    <w:tmpl w:val="AA565810"/>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8913B4"/>
    <w:multiLevelType w:val="hybridMultilevel"/>
    <w:tmpl w:val="48182392"/>
    <w:lvl w:ilvl="0" w:tplc="9C6E9D2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02ECD"/>
    <w:multiLevelType w:val="hybridMultilevel"/>
    <w:tmpl w:val="66900494"/>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A340B4"/>
    <w:multiLevelType w:val="hybridMultilevel"/>
    <w:tmpl w:val="0D2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055D7"/>
    <w:multiLevelType w:val="hybridMultilevel"/>
    <w:tmpl w:val="A29232AC"/>
    <w:lvl w:ilvl="0" w:tplc="E3B4F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AD6B2E"/>
    <w:multiLevelType w:val="hybridMultilevel"/>
    <w:tmpl w:val="16A8B3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2D660D"/>
    <w:multiLevelType w:val="hybridMultilevel"/>
    <w:tmpl w:val="8B3849A2"/>
    <w:lvl w:ilvl="0" w:tplc="4396503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02536B"/>
    <w:multiLevelType w:val="hybridMultilevel"/>
    <w:tmpl w:val="07300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1E2DBE"/>
    <w:multiLevelType w:val="hybridMultilevel"/>
    <w:tmpl w:val="08E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C7E79"/>
    <w:multiLevelType w:val="hybridMultilevel"/>
    <w:tmpl w:val="584E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2713D"/>
    <w:multiLevelType w:val="hybridMultilevel"/>
    <w:tmpl w:val="828EF814"/>
    <w:lvl w:ilvl="0" w:tplc="329CF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47747"/>
    <w:multiLevelType w:val="hybridMultilevel"/>
    <w:tmpl w:val="4A3A2072"/>
    <w:lvl w:ilvl="0" w:tplc="A94C4D94">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B1387C"/>
    <w:multiLevelType w:val="hybridMultilevel"/>
    <w:tmpl w:val="48D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B7EB5"/>
    <w:multiLevelType w:val="multilevel"/>
    <w:tmpl w:val="E160C0CE"/>
    <w:lvl w:ilvl="0">
      <w:start w:val="1"/>
      <w:numFmt w:val="upperLetter"/>
      <w:pStyle w:val="PolicySubsectionType1"/>
      <w:lvlText w:val="(%1)"/>
      <w:lvlJc w:val="left"/>
      <w:pPr>
        <w:tabs>
          <w:tab w:val="num" w:pos="504"/>
        </w:tabs>
        <w:ind w:left="504" w:hanging="504"/>
      </w:pPr>
      <w:rPr>
        <w:rFonts w:hint="default"/>
      </w:rPr>
    </w:lvl>
    <w:lvl w:ilvl="1">
      <w:start w:val="1"/>
      <w:numFmt w:val="decimal"/>
      <w:lvlText w:val="(%2)"/>
      <w:lvlJc w:val="left"/>
      <w:pPr>
        <w:tabs>
          <w:tab w:val="num" w:pos="1008"/>
        </w:tabs>
        <w:ind w:left="1512" w:hanging="504"/>
      </w:pPr>
      <w:rPr>
        <w:rFonts w:hint="default"/>
      </w:rPr>
    </w:lvl>
    <w:lvl w:ilvl="2">
      <w:start w:val="1"/>
      <w:numFmt w:val="lowerLetter"/>
      <w:lvlText w:val="(%3)"/>
      <w:lvlJc w:val="left"/>
      <w:pPr>
        <w:tabs>
          <w:tab w:val="num" w:pos="1512"/>
        </w:tabs>
        <w:ind w:left="504" w:firstLine="1008"/>
      </w:pPr>
      <w:rPr>
        <w:rFonts w:hint="default"/>
      </w:rPr>
    </w:lvl>
    <w:lvl w:ilvl="3">
      <w:start w:val="1"/>
      <w:numFmt w:val="lowerRoman"/>
      <w:lvlText w:val="(%4)"/>
      <w:lvlJc w:val="left"/>
      <w:pPr>
        <w:tabs>
          <w:tab w:val="num" w:pos="504"/>
        </w:tabs>
        <w:ind w:left="50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8423F2"/>
    <w:multiLevelType w:val="hybridMultilevel"/>
    <w:tmpl w:val="5DBEB83A"/>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AD4DC1"/>
    <w:multiLevelType w:val="hybridMultilevel"/>
    <w:tmpl w:val="64A0B908"/>
    <w:lvl w:ilvl="0" w:tplc="386A9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633A83"/>
    <w:multiLevelType w:val="hybridMultilevel"/>
    <w:tmpl w:val="B16E5F3A"/>
    <w:lvl w:ilvl="0" w:tplc="9C6E9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137E61"/>
    <w:multiLevelType w:val="hybridMultilevel"/>
    <w:tmpl w:val="A772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B7BE6"/>
    <w:multiLevelType w:val="hybridMultilevel"/>
    <w:tmpl w:val="E9227730"/>
    <w:lvl w:ilvl="0" w:tplc="E3B4FE8A">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663314">
    <w:abstractNumId w:val="9"/>
  </w:num>
  <w:num w:numId="2" w16cid:durableId="631594517">
    <w:abstractNumId w:val="20"/>
  </w:num>
  <w:num w:numId="3" w16cid:durableId="548347620">
    <w:abstractNumId w:val="41"/>
  </w:num>
  <w:num w:numId="4" w16cid:durableId="513303996">
    <w:abstractNumId w:val="40"/>
  </w:num>
  <w:num w:numId="5" w16cid:durableId="1219707425">
    <w:abstractNumId w:val="25"/>
  </w:num>
  <w:num w:numId="6" w16cid:durableId="821043545">
    <w:abstractNumId w:val="26"/>
  </w:num>
  <w:num w:numId="7" w16cid:durableId="1575044587">
    <w:abstractNumId w:val="17"/>
  </w:num>
  <w:num w:numId="8" w16cid:durableId="811022895">
    <w:abstractNumId w:val="6"/>
  </w:num>
  <w:num w:numId="9" w16cid:durableId="755830257">
    <w:abstractNumId w:val="24"/>
  </w:num>
  <w:num w:numId="10" w16cid:durableId="1260026121">
    <w:abstractNumId w:val="18"/>
  </w:num>
  <w:num w:numId="11" w16cid:durableId="1530878831">
    <w:abstractNumId w:val="31"/>
  </w:num>
  <w:num w:numId="12" w16cid:durableId="1201165826">
    <w:abstractNumId w:val="33"/>
  </w:num>
  <w:num w:numId="13" w16cid:durableId="413668005">
    <w:abstractNumId w:val="36"/>
  </w:num>
  <w:num w:numId="14" w16cid:durableId="1362704873">
    <w:abstractNumId w:val="11"/>
  </w:num>
  <w:num w:numId="15" w16cid:durableId="89201384">
    <w:abstractNumId w:val="34"/>
  </w:num>
  <w:num w:numId="16" w16cid:durableId="194276648">
    <w:abstractNumId w:val="15"/>
  </w:num>
  <w:num w:numId="17" w16cid:durableId="1309435675">
    <w:abstractNumId w:val="16"/>
  </w:num>
  <w:num w:numId="18" w16cid:durableId="698312958">
    <w:abstractNumId w:val="8"/>
  </w:num>
  <w:num w:numId="19" w16cid:durableId="115410266">
    <w:abstractNumId w:val="30"/>
  </w:num>
  <w:num w:numId="20" w16cid:durableId="1955793947">
    <w:abstractNumId w:val="7"/>
  </w:num>
  <w:num w:numId="21" w16cid:durableId="358513247">
    <w:abstractNumId w:val="2"/>
  </w:num>
  <w:num w:numId="22" w16cid:durableId="2124306370">
    <w:abstractNumId w:val="5"/>
  </w:num>
  <w:num w:numId="23" w16cid:durableId="1173492020">
    <w:abstractNumId w:val="35"/>
  </w:num>
  <w:num w:numId="24" w16cid:durableId="363137557">
    <w:abstractNumId w:val="29"/>
  </w:num>
  <w:num w:numId="25" w16cid:durableId="834764058">
    <w:abstractNumId w:val="4"/>
  </w:num>
  <w:num w:numId="26" w16cid:durableId="1756898497">
    <w:abstractNumId w:val="42"/>
  </w:num>
  <w:num w:numId="27" w16cid:durableId="1492983309">
    <w:abstractNumId w:val="19"/>
  </w:num>
  <w:num w:numId="28" w16cid:durableId="29258314">
    <w:abstractNumId w:val="38"/>
  </w:num>
  <w:num w:numId="29" w16cid:durableId="601382724">
    <w:abstractNumId w:val="28"/>
  </w:num>
  <w:num w:numId="30" w16cid:durableId="1268275564">
    <w:abstractNumId w:val="21"/>
  </w:num>
  <w:num w:numId="31" w16cid:durableId="855002493">
    <w:abstractNumId w:val="3"/>
  </w:num>
  <w:num w:numId="32" w16cid:durableId="968438235">
    <w:abstractNumId w:val="32"/>
  </w:num>
  <w:num w:numId="33" w16cid:durableId="902179282">
    <w:abstractNumId w:val="12"/>
  </w:num>
  <w:num w:numId="34" w16cid:durableId="1033653326">
    <w:abstractNumId w:val="13"/>
  </w:num>
  <w:num w:numId="35" w16cid:durableId="921791382">
    <w:abstractNumId w:val="27"/>
  </w:num>
  <w:num w:numId="36" w16cid:durableId="1317685079">
    <w:abstractNumId w:val="10"/>
  </w:num>
  <w:num w:numId="37" w16cid:durableId="1117338152">
    <w:abstractNumId w:val="39"/>
  </w:num>
  <w:num w:numId="38" w16cid:durableId="391776424">
    <w:abstractNumId w:val="0"/>
  </w:num>
  <w:num w:numId="39" w16cid:durableId="751003198">
    <w:abstractNumId w:val="1"/>
  </w:num>
  <w:num w:numId="40" w16cid:durableId="983773112">
    <w:abstractNumId w:val="14"/>
  </w:num>
  <w:num w:numId="41" w16cid:durableId="1241719421">
    <w:abstractNumId w:val="23"/>
  </w:num>
  <w:num w:numId="42" w16cid:durableId="854802355">
    <w:abstractNumId w:val="22"/>
  </w:num>
  <w:num w:numId="43" w16cid:durableId="1624385329">
    <w:abstractNumId w:val="37"/>
  </w:num>
  <w:num w:numId="44" w16cid:durableId="6901868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6435"/>
    <w:rsid w:val="00006AA9"/>
    <w:rsid w:val="000130D0"/>
    <w:rsid w:val="0001397E"/>
    <w:rsid w:val="0001690C"/>
    <w:rsid w:val="00023385"/>
    <w:rsid w:val="00024A13"/>
    <w:rsid w:val="00024E6D"/>
    <w:rsid w:val="00026B5D"/>
    <w:rsid w:val="00045D61"/>
    <w:rsid w:val="00050E5C"/>
    <w:rsid w:val="000517B8"/>
    <w:rsid w:val="00051F88"/>
    <w:rsid w:val="000568F7"/>
    <w:rsid w:val="000636F8"/>
    <w:rsid w:val="00063BB0"/>
    <w:rsid w:val="000678A5"/>
    <w:rsid w:val="00072391"/>
    <w:rsid w:val="00076680"/>
    <w:rsid w:val="000828AE"/>
    <w:rsid w:val="00082E88"/>
    <w:rsid w:val="0008384F"/>
    <w:rsid w:val="00083F3A"/>
    <w:rsid w:val="000848F3"/>
    <w:rsid w:val="00090F4B"/>
    <w:rsid w:val="00091CC7"/>
    <w:rsid w:val="000B0F5B"/>
    <w:rsid w:val="000B1BF8"/>
    <w:rsid w:val="000B3032"/>
    <w:rsid w:val="000C6BDD"/>
    <w:rsid w:val="000C70F5"/>
    <w:rsid w:val="000C7E65"/>
    <w:rsid w:val="000D6A0A"/>
    <w:rsid w:val="000D78FA"/>
    <w:rsid w:val="000D7A23"/>
    <w:rsid w:val="000D7AE8"/>
    <w:rsid w:val="000E0640"/>
    <w:rsid w:val="000F00DD"/>
    <w:rsid w:val="00111C41"/>
    <w:rsid w:val="001121DD"/>
    <w:rsid w:val="00116A2E"/>
    <w:rsid w:val="001172D5"/>
    <w:rsid w:val="00117CD9"/>
    <w:rsid w:val="00127A51"/>
    <w:rsid w:val="00127FAE"/>
    <w:rsid w:val="00133384"/>
    <w:rsid w:val="00134E75"/>
    <w:rsid w:val="001439EC"/>
    <w:rsid w:val="0015155E"/>
    <w:rsid w:val="00155FA8"/>
    <w:rsid w:val="001560A5"/>
    <w:rsid w:val="00171229"/>
    <w:rsid w:val="0017177B"/>
    <w:rsid w:val="0017378F"/>
    <w:rsid w:val="00175187"/>
    <w:rsid w:val="00181158"/>
    <w:rsid w:val="00187FE0"/>
    <w:rsid w:val="00191347"/>
    <w:rsid w:val="00193349"/>
    <w:rsid w:val="00196E3B"/>
    <w:rsid w:val="001A7EB1"/>
    <w:rsid w:val="001B1449"/>
    <w:rsid w:val="001B39ED"/>
    <w:rsid w:val="001C0CC5"/>
    <w:rsid w:val="001C5F28"/>
    <w:rsid w:val="001D1300"/>
    <w:rsid w:val="001E388B"/>
    <w:rsid w:val="001F2F27"/>
    <w:rsid w:val="001F7384"/>
    <w:rsid w:val="00201509"/>
    <w:rsid w:val="002060F2"/>
    <w:rsid w:val="002137F6"/>
    <w:rsid w:val="0022089A"/>
    <w:rsid w:val="00233710"/>
    <w:rsid w:val="0024091F"/>
    <w:rsid w:val="002463AB"/>
    <w:rsid w:val="00252609"/>
    <w:rsid w:val="00252C42"/>
    <w:rsid w:val="00260FD5"/>
    <w:rsid w:val="00262204"/>
    <w:rsid w:val="002713CF"/>
    <w:rsid w:val="00275619"/>
    <w:rsid w:val="00284A7A"/>
    <w:rsid w:val="00286F15"/>
    <w:rsid w:val="0029433E"/>
    <w:rsid w:val="002A3B9B"/>
    <w:rsid w:val="002A5F6B"/>
    <w:rsid w:val="002A617C"/>
    <w:rsid w:val="002B2F6F"/>
    <w:rsid w:val="002C052F"/>
    <w:rsid w:val="002C65F6"/>
    <w:rsid w:val="002D006B"/>
    <w:rsid w:val="002D290B"/>
    <w:rsid w:val="002D3427"/>
    <w:rsid w:val="002D4A91"/>
    <w:rsid w:val="002D7D8F"/>
    <w:rsid w:val="002E1392"/>
    <w:rsid w:val="002E5ACD"/>
    <w:rsid w:val="002F6C5C"/>
    <w:rsid w:val="00311E0B"/>
    <w:rsid w:val="00314153"/>
    <w:rsid w:val="00317393"/>
    <w:rsid w:val="00320DD6"/>
    <w:rsid w:val="00320F69"/>
    <w:rsid w:val="0032450B"/>
    <w:rsid w:val="00330FED"/>
    <w:rsid w:val="003310B8"/>
    <w:rsid w:val="003357EC"/>
    <w:rsid w:val="00341070"/>
    <w:rsid w:val="003434BF"/>
    <w:rsid w:val="00345058"/>
    <w:rsid w:val="00354545"/>
    <w:rsid w:val="0036227A"/>
    <w:rsid w:val="003649B3"/>
    <w:rsid w:val="00365437"/>
    <w:rsid w:val="00367FD7"/>
    <w:rsid w:val="00385C26"/>
    <w:rsid w:val="003914B9"/>
    <w:rsid w:val="00391FC2"/>
    <w:rsid w:val="0039290F"/>
    <w:rsid w:val="003A6F4A"/>
    <w:rsid w:val="003D646E"/>
    <w:rsid w:val="003E2335"/>
    <w:rsid w:val="003E4EB3"/>
    <w:rsid w:val="003E78D5"/>
    <w:rsid w:val="003E7A07"/>
    <w:rsid w:val="003F17B3"/>
    <w:rsid w:val="004002D6"/>
    <w:rsid w:val="004052A2"/>
    <w:rsid w:val="00411067"/>
    <w:rsid w:val="00415682"/>
    <w:rsid w:val="00432862"/>
    <w:rsid w:val="0043344D"/>
    <w:rsid w:val="00435797"/>
    <w:rsid w:val="004425DA"/>
    <w:rsid w:val="004503EE"/>
    <w:rsid w:val="00455799"/>
    <w:rsid w:val="004646F3"/>
    <w:rsid w:val="00470607"/>
    <w:rsid w:val="00476E78"/>
    <w:rsid w:val="00480D88"/>
    <w:rsid w:val="00482A35"/>
    <w:rsid w:val="00491CA3"/>
    <w:rsid w:val="0049589B"/>
    <w:rsid w:val="00495C08"/>
    <w:rsid w:val="00497DBD"/>
    <w:rsid w:val="004B3D41"/>
    <w:rsid w:val="004B6ABD"/>
    <w:rsid w:val="004B6D9E"/>
    <w:rsid w:val="004C168F"/>
    <w:rsid w:val="004C4C20"/>
    <w:rsid w:val="004C6C34"/>
    <w:rsid w:val="004D13E0"/>
    <w:rsid w:val="004D2517"/>
    <w:rsid w:val="004D5301"/>
    <w:rsid w:val="004E232E"/>
    <w:rsid w:val="004F06BE"/>
    <w:rsid w:val="004F4C64"/>
    <w:rsid w:val="00504771"/>
    <w:rsid w:val="005152A1"/>
    <w:rsid w:val="0051695D"/>
    <w:rsid w:val="0052282F"/>
    <w:rsid w:val="00541AEA"/>
    <w:rsid w:val="005501BC"/>
    <w:rsid w:val="005518E7"/>
    <w:rsid w:val="00557355"/>
    <w:rsid w:val="00561988"/>
    <w:rsid w:val="005675DA"/>
    <w:rsid w:val="00567E0F"/>
    <w:rsid w:val="005710DD"/>
    <w:rsid w:val="00576FEE"/>
    <w:rsid w:val="0057799C"/>
    <w:rsid w:val="005841A0"/>
    <w:rsid w:val="00597406"/>
    <w:rsid w:val="005A2F0C"/>
    <w:rsid w:val="005A7FF3"/>
    <w:rsid w:val="005B04F4"/>
    <w:rsid w:val="005B2449"/>
    <w:rsid w:val="005B366F"/>
    <w:rsid w:val="005C19AE"/>
    <w:rsid w:val="005D1D06"/>
    <w:rsid w:val="005E67FE"/>
    <w:rsid w:val="005F0A00"/>
    <w:rsid w:val="005F243D"/>
    <w:rsid w:val="005F533F"/>
    <w:rsid w:val="00600F46"/>
    <w:rsid w:val="00605B86"/>
    <w:rsid w:val="0061035C"/>
    <w:rsid w:val="0061528C"/>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83DB2"/>
    <w:rsid w:val="006A38C6"/>
    <w:rsid w:val="006B772A"/>
    <w:rsid w:val="006D30EB"/>
    <w:rsid w:val="006D3B7D"/>
    <w:rsid w:val="006D3E6F"/>
    <w:rsid w:val="006D44E1"/>
    <w:rsid w:val="006D4B29"/>
    <w:rsid w:val="006D4D89"/>
    <w:rsid w:val="006E13AA"/>
    <w:rsid w:val="006E6B90"/>
    <w:rsid w:val="00706C40"/>
    <w:rsid w:val="00713B98"/>
    <w:rsid w:val="00713F63"/>
    <w:rsid w:val="007148C8"/>
    <w:rsid w:val="0072113A"/>
    <w:rsid w:val="00723290"/>
    <w:rsid w:val="007277E9"/>
    <w:rsid w:val="00731244"/>
    <w:rsid w:val="00732AB7"/>
    <w:rsid w:val="00734D4B"/>
    <w:rsid w:val="00736C1E"/>
    <w:rsid w:val="0074326B"/>
    <w:rsid w:val="00743888"/>
    <w:rsid w:val="007442FC"/>
    <w:rsid w:val="00747881"/>
    <w:rsid w:val="00751ABB"/>
    <w:rsid w:val="00756BBD"/>
    <w:rsid w:val="00760287"/>
    <w:rsid w:val="00760F0C"/>
    <w:rsid w:val="00764EA0"/>
    <w:rsid w:val="00770647"/>
    <w:rsid w:val="007830ED"/>
    <w:rsid w:val="00784C83"/>
    <w:rsid w:val="007901C1"/>
    <w:rsid w:val="0079243B"/>
    <w:rsid w:val="007A086A"/>
    <w:rsid w:val="007B09AA"/>
    <w:rsid w:val="007B2641"/>
    <w:rsid w:val="007B5460"/>
    <w:rsid w:val="007B5DBE"/>
    <w:rsid w:val="007C13C9"/>
    <w:rsid w:val="007C4B0C"/>
    <w:rsid w:val="007D3270"/>
    <w:rsid w:val="007E0F17"/>
    <w:rsid w:val="007F4779"/>
    <w:rsid w:val="008024CC"/>
    <w:rsid w:val="00811D37"/>
    <w:rsid w:val="00812B90"/>
    <w:rsid w:val="00812F73"/>
    <w:rsid w:val="00821109"/>
    <w:rsid w:val="00824892"/>
    <w:rsid w:val="00835F02"/>
    <w:rsid w:val="00836D7E"/>
    <w:rsid w:val="00840EDF"/>
    <w:rsid w:val="00847E0F"/>
    <w:rsid w:val="0085111E"/>
    <w:rsid w:val="00851142"/>
    <w:rsid w:val="00852632"/>
    <w:rsid w:val="0086172E"/>
    <w:rsid w:val="00865644"/>
    <w:rsid w:val="00872D69"/>
    <w:rsid w:val="008745BA"/>
    <w:rsid w:val="008827B8"/>
    <w:rsid w:val="008845B0"/>
    <w:rsid w:val="0088658E"/>
    <w:rsid w:val="00886C1F"/>
    <w:rsid w:val="00892E6B"/>
    <w:rsid w:val="00894793"/>
    <w:rsid w:val="008959D9"/>
    <w:rsid w:val="008A244B"/>
    <w:rsid w:val="008A717D"/>
    <w:rsid w:val="008B36A7"/>
    <w:rsid w:val="008B7F30"/>
    <w:rsid w:val="008C1BA3"/>
    <w:rsid w:val="008C4914"/>
    <w:rsid w:val="008C7D08"/>
    <w:rsid w:val="008D3203"/>
    <w:rsid w:val="008D3C47"/>
    <w:rsid w:val="008E5FD7"/>
    <w:rsid w:val="008F357B"/>
    <w:rsid w:val="008F41C0"/>
    <w:rsid w:val="008F74B9"/>
    <w:rsid w:val="009028BE"/>
    <w:rsid w:val="00915694"/>
    <w:rsid w:val="0092608D"/>
    <w:rsid w:val="0092671F"/>
    <w:rsid w:val="0093426F"/>
    <w:rsid w:val="00941E95"/>
    <w:rsid w:val="00946376"/>
    <w:rsid w:val="009500D6"/>
    <w:rsid w:val="00950F80"/>
    <w:rsid w:val="00957242"/>
    <w:rsid w:val="009665C6"/>
    <w:rsid w:val="0097557F"/>
    <w:rsid w:val="009831DC"/>
    <w:rsid w:val="009915FA"/>
    <w:rsid w:val="0099230F"/>
    <w:rsid w:val="009926E1"/>
    <w:rsid w:val="009C088F"/>
    <w:rsid w:val="009C1F09"/>
    <w:rsid w:val="009C35BC"/>
    <w:rsid w:val="009C537B"/>
    <w:rsid w:val="009D3F2F"/>
    <w:rsid w:val="009D5C56"/>
    <w:rsid w:val="009E28CF"/>
    <w:rsid w:val="009E5F42"/>
    <w:rsid w:val="009F0C00"/>
    <w:rsid w:val="009F124E"/>
    <w:rsid w:val="009F20EB"/>
    <w:rsid w:val="009F3432"/>
    <w:rsid w:val="00A04990"/>
    <w:rsid w:val="00A04C8F"/>
    <w:rsid w:val="00A054F9"/>
    <w:rsid w:val="00A12F85"/>
    <w:rsid w:val="00A20500"/>
    <w:rsid w:val="00A269EC"/>
    <w:rsid w:val="00A27B9E"/>
    <w:rsid w:val="00A30F5E"/>
    <w:rsid w:val="00A31926"/>
    <w:rsid w:val="00A36703"/>
    <w:rsid w:val="00A36DD7"/>
    <w:rsid w:val="00A436D5"/>
    <w:rsid w:val="00A45C3D"/>
    <w:rsid w:val="00A53754"/>
    <w:rsid w:val="00A54DC4"/>
    <w:rsid w:val="00A60B52"/>
    <w:rsid w:val="00A62783"/>
    <w:rsid w:val="00A63C13"/>
    <w:rsid w:val="00A672E7"/>
    <w:rsid w:val="00A73903"/>
    <w:rsid w:val="00A816A5"/>
    <w:rsid w:val="00A81F70"/>
    <w:rsid w:val="00A87497"/>
    <w:rsid w:val="00A91838"/>
    <w:rsid w:val="00A91A2B"/>
    <w:rsid w:val="00A93E6C"/>
    <w:rsid w:val="00AA5A01"/>
    <w:rsid w:val="00AA5FCE"/>
    <w:rsid w:val="00AA6831"/>
    <w:rsid w:val="00AB2F5D"/>
    <w:rsid w:val="00AC142E"/>
    <w:rsid w:val="00AC18D0"/>
    <w:rsid w:val="00AC1E75"/>
    <w:rsid w:val="00AC2ECE"/>
    <w:rsid w:val="00AD591B"/>
    <w:rsid w:val="00AD5BA6"/>
    <w:rsid w:val="00AD5EB9"/>
    <w:rsid w:val="00AE1104"/>
    <w:rsid w:val="00AE56F5"/>
    <w:rsid w:val="00AE77F5"/>
    <w:rsid w:val="00AF0126"/>
    <w:rsid w:val="00AF0683"/>
    <w:rsid w:val="00AF39F4"/>
    <w:rsid w:val="00B00F2E"/>
    <w:rsid w:val="00B30AC5"/>
    <w:rsid w:val="00B33ABD"/>
    <w:rsid w:val="00B3430A"/>
    <w:rsid w:val="00B405D9"/>
    <w:rsid w:val="00B464C6"/>
    <w:rsid w:val="00B51FC8"/>
    <w:rsid w:val="00B528B3"/>
    <w:rsid w:val="00B55888"/>
    <w:rsid w:val="00B57F55"/>
    <w:rsid w:val="00B60106"/>
    <w:rsid w:val="00B6409B"/>
    <w:rsid w:val="00B652F4"/>
    <w:rsid w:val="00B7449B"/>
    <w:rsid w:val="00B76B71"/>
    <w:rsid w:val="00B819A1"/>
    <w:rsid w:val="00B83D66"/>
    <w:rsid w:val="00B92B97"/>
    <w:rsid w:val="00BA78DD"/>
    <w:rsid w:val="00BB1E41"/>
    <w:rsid w:val="00BC0400"/>
    <w:rsid w:val="00BD4E6D"/>
    <w:rsid w:val="00BD5414"/>
    <w:rsid w:val="00BE13D2"/>
    <w:rsid w:val="00BE3A17"/>
    <w:rsid w:val="00BE4226"/>
    <w:rsid w:val="00BE4A58"/>
    <w:rsid w:val="00BF5598"/>
    <w:rsid w:val="00BF578D"/>
    <w:rsid w:val="00BF6FE8"/>
    <w:rsid w:val="00C036A6"/>
    <w:rsid w:val="00C309B2"/>
    <w:rsid w:val="00C353A9"/>
    <w:rsid w:val="00C36282"/>
    <w:rsid w:val="00C36F14"/>
    <w:rsid w:val="00C50FDE"/>
    <w:rsid w:val="00C53CFB"/>
    <w:rsid w:val="00C56A74"/>
    <w:rsid w:val="00C570C8"/>
    <w:rsid w:val="00C61FBB"/>
    <w:rsid w:val="00C71F85"/>
    <w:rsid w:val="00C767C9"/>
    <w:rsid w:val="00C80698"/>
    <w:rsid w:val="00C8499D"/>
    <w:rsid w:val="00C869BB"/>
    <w:rsid w:val="00CA2848"/>
    <w:rsid w:val="00CA6D81"/>
    <w:rsid w:val="00CB20C6"/>
    <w:rsid w:val="00CB6EC4"/>
    <w:rsid w:val="00CB7422"/>
    <w:rsid w:val="00CC08A3"/>
    <w:rsid w:val="00CC1CF7"/>
    <w:rsid w:val="00CC4161"/>
    <w:rsid w:val="00CC5DB4"/>
    <w:rsid w:val="00CC610F"/>
    <w:rsid w:val="00CE47C3"/>
    <w:rsid w:val="00CF596D"/>
    <w:rsid w:val="00D02D5E"/>
    <w:rsid w:val="00D02D93"/>
    <w:rsid w:val="00D10A8F"/>
    <w:rsid w:val="00D26A31"/>
    <w:rsid w:val="00D41A44"/>
    <w:rsid w:val="00D4319A"/>
    <w:rsid w:val="00D60A68"/>
    <w:rsid w:val="00D61841"/>
    <w:rsid w:val="00D632BF"/>
    <w:rsid w:val="00D65DBF"/>
    <w:rsid w:val="00D73119"/>
    <w:rsid w:val="00D773F5"/>
    <w:rsid w:val="00D87B10"/>
    <w:rsid w:val="00D9508C"/>
    <w:rsid w:val="00D97E2E"/>
    <w:rsid w:val="00DB2915"/>
    <w:rsid w:val="00DC01B3"/>
    <w:rsid w:val="00DE04C7"/>
    <w:rsid w:val="00DE1FBD"/>
    <w:rsid w:val="00DF00D6"/>
    <w:rsid w:val="00DF133D"/>
    <w:rsid w:val="00DF28FB"/>
    <w:rsid w:val="00DF6087"/>
    <w:rsid w:val="00E0031D"/>
    <w:rsid w:val="00E10A8B"/>
    <w:rsid w:val="00E13461"/>
    <w:rsid w:val="00E1632A"/>
    <w:rsid w:val="00E23253"/>
    <w:rsid w:val="00E2391F"/>
    <w:rsid w:val="00E32830"/>
    <w:rsid w:val="00E35532"/>
    <w:rsid w:val="00E35EE6"/>
    <w:rsid w:val="00E36C6D"/>
    <w:rsid w:val="00E37421"/>
    <w:rsid w:val="00E45ADE"/>
    <w:rsid w:val="00E578BA"/>
    <w:rsid w:val="00E65361"/>
    <w:rsid w:val="00E71E6D"/>
    <w:rsid w:val="00E72B14"/>
    <w:rsid w:val="00E743A2"/>
    <w:rsid w:val="00E7585D"/>
    <w:rsid w:val="00E840C3"/>
    <w:rsid w:val="00E9048E"/>
    <w:rsid w:val="00E91385"/>
    <w:rsid w:val="00EA69CE"/>
    <w:rsid w:val="00EB6A12"/>
    <w:rsid w:val="00EC1F68"/>
    <w:rsid w:val="00EC30C9"/>
    <w:rsid w:val="00EC4C57"/>
    <w:rsid w:val="00ED6E7B"/>
    <w:rsid w:val="00EE7D9E"/>
    <w:rsid w:val="00EF1A8E"/>
    <w:rsid w:val="00F03CB4"/>
    <w:rsid w:val="00F10BDA"/>
    <w:rsid w:val="00F120A5"/>
    <w:rsid w:val="00F21C43"/>
    <w:rsid w:val="00F27F92"/>
    <w:rsid w:val="00F30748"/>
    <w:rsid w:val="00F37450"/>
    <w:rsid w:val="00F41A94"/>
    <w:rsid w:val="00F43BB7"/>
    <w:rsid w:val="00F453F5"/>
    <w:rsid w:val="00F460F6"/>
    <w:rsid w:val="00F47FEE"/>
    <w:rsid w:val="00F51615"/>
    <w:rsid w:val="00F5431F"/>
    <w:rsid w:val="00F5439F"/>
    <w:rsid w:val="00F56D12"/>
    <w:rsid w:val="00F572B9"/>
    <w:rsid w:val="00F612C0"/>
    <w:rsid w:val="00F70CB9"/>
    <w:rsid w:val="00F749C7"/>
    <w:rsid w:val="00F74F8B"/>
    <w:rsid w:val="00F822CD"/>
    <w:rsid w:val="00F85D63"/>
    <w:rsid w:val="00F86EC3"/>
    <w:rsid w:val="00F910AF"/>
    <w:rsid w:val="00F93727"/>
    <w:rsid w:val="00F96D83"/>
    <w:rsid w:val="00F97D14"/>
    <w:rsid w:val="00FA1406"/>
    <w:rsid w:val="00FA4A83"/>
    <w:rsid w:val="00FB11C4"/>
    <w:rsid w:val="00FB227B"/>
    <w:rsid w:val="00FC67F7"/>
    <w:rsid w:val="00FD1A06"/>
    <w:rsid w:val="00FD2F70"/>
    <w:rsid w:val="00FD7D55"/>
    <w:rsid w:val="00FE3116"/>
    <w:rsid w:val="00FE3F6D"/>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styleId="BodyTextIndent">
    <w:name w:val="Body Text Indent"/>
    <w:basedOn w:val="Normal"/>
    <w:link w:val="BodyTextIndentChar"/>
    <w:uiPriority w:val="99"/>
    <w:locked/>
    <w:rsid w:val="00391FC2"/>
    <w:pPr>
      <w:spacing w:after="120" w:line="240" w:lineRule="auto"/>
      <w:ind w:left="360"/>
    </w:pPr>
    <w:rPr>
      <w:rFonts w:ascii="Times New Roman" w:hAnsi="Times New Roman" w:cs="Times New Roman"/>
      <w:kern w:val="0"/>
      <w:sz w:val="24"/>
      <w:szCs w:val="24"/>
    </w:rPr>
  </w:style>
  <w:style w:type="character" w:customStyle="1" w:styleId="BodyTextIndentChar">
    <w:name w:val="Body Text Indent Char"/>
    <w:basedOn w:val="DefaultParagraphFont"/>
    <w:link w:val="BodyTextIndent"/>
    <w:uiPriority w:val="99"/>
    <w:rsid w:val="00391FC2"/>
    <w:rPr>
      <w:sz w:val="24"/>
      <w:szCs w:val="24"/>
    </w:rPr>
  </w:style>
  <w:style w:type="character" w:customStyle="1" w:styleId="size21">
    <w:name w:val="size21"/>
    <w:basedOn w:val="DefaultParagraphFont"/>
    <w:rsid w:val="005C19AE"/>
    <w:rPr>
      <w:rFonts w:ascii="Verdana" w:hAnsi="Verdana" w:hint="default"/>
      <w:b w:val="0"/>
      <w:bCs w:val="0"/>
      <w:color w:val="000000"/>
      <w:sz w:val="20"/>
      <w:szCs w:val="20"/>
    </w:rPr>
  </w:style>
  <w:style w:type="paragraph" w:customStyle="1" w:styleId="PolicySubsectionType1">
    <w:name w:val="Policy Subsection Type 1"/>
    <w:basedOn w:val="Normal"/>
    <w:qFormat/>
    <w:rsid w:val="00706C40"/>
    <w:pPr>
      <w:numPr>
        <w:numId w:val="43"/>
      </w:numPr>
      <w:spacing w:after="24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2016-10-16T14:33:00Z</cp:lastPrinted>
  <dcterms:created xsi:type="dcterms:W3CDTF">2023-12-01T22:47:00Z</dcterms:created>
  <dcterms:modified xsi:type="dcterms:W3CDTF">2023-12-01T22:47:00Z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