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9E3C" w14:textId="11752153" w:rsidR="006E1276" w:rsidRPr="00E52378" w:rsidRDefault="00E52378" w:rsidP="00E52378">
      <w:pPr>
        <w:jc w:val="center"/>
        <w:rPr>
          <w:rFonts w:ascii="Times New Roman" w:hAnsi="Times New Roman" w:cs="Times New Roman"/>
          <w:b/>
          <w:bCs/>
          <w:caps/>
          <w:kern w:val="0"/>
          <w:szCs w:val="24"/>
        </w:rPr>
      </w:pPr>
      <w:r>
        <w:rPr>
          <w:rFonts w:ascii="Times New Roman" w:hAnsi="Times New Roman" w:cs="Times New Roman"/>
          <w:b/>
          <w:bCs/>
          <w:caps/>
          <w:kern w:val="0"/>
          <w:szCs w:val="24"/>
        </w:rPr>
        <w:t xml:space="preserve">PART I: </w:t>
      </w:r>
      <w:r w:rsidR="00EC4CED" w:rsidRPr="00E52378">
        <w:rPr>
          <w:rFonts w:ascii="Times New Roman" w:hAnsi="Times New Roman" w:cs="Times New Roman"/>
          <w:b/>
          <w:bCs/>
          <w:caps/>
          <w:kern w:val="0"/>
          <w:szCs w:val="24"/>
        </w:rPr>
        <w:t>Report</w:t>
      </w:r>
      <w:r w:rsidR="0027587F" w:rsidRPr="00E52378">
        <w:rPr>
          <w:rFonts w:ascii="Times New Roman" w:hAnsi="Times New Roman" w:cs="Times New Roman"/>
          <w:b/>
          <w:bCs/>
          <w:caps/>
          <w:kern w:val="0"/>
          <w:szCs w:val="24"/>
        </w:rPr>
        <w:t>ing Educator Misconduct</w:t>
      </w:r>
      <w:r w:rsidR="00EC4CED" w:rsidRPr="00E52378">
        <w:rPr>
          <w:rFonts w:ascii="Times New Roman" w:hAnsi="Times New Roman" w:cs="Times New Roman"/>
          <w:b/>
          <w:bCs/>
          <w:caps/>
          <w:kern w:val="0"/>
          <w:szCs w:val="24"/>
        </w:rPr>
        <w:t xml:space="preserve"> </w:t>
      </w:r>
    </w:p>
    <w:p w14:paraId="27DA500A" w14:textId="7D3D57C9" w:rsidR="0027587F" w:rsidRPr="00E52378" w:rsidRDefault="0027587F" w:rsidP="00E52378">
      <w:pPr>
        <w:jc w:val="both"/>
        <w:rPr>
          <w:rFonts w:ascii="Times New Roman" w:hAnsi="Times New Roman" w:cs="Times New Roman"/>
          <w:kern w:val="0"/>
          <w:szCs w:val="24"/>
        </w:rPr>
      </w:pPr>
    </w:p>
    <w:p w14:paraId="674813D4" w14:textId="27C35467" w:rsidR="0027587F" w:rsidRPr="00EC4CED" w:rsidRDefault="0027587F" w:rsidP="00E52378">
      <w:pPr>
        <w:pStyle w:val="PolicySection"/>
        <w:keepNext w:val="0"/>
        <w:widowControl w:val="0"/>
        <w:numPr>
          <w:ilvl w:val="1"/>
          <w:numId w:val="3"/>
        </w:numPr>
        <w:adjustRightInd w:val="0"/>
        <w:spacing w:after="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Matters to Report</w:t>
      </w:r>
    </w:p>
    <w:p w14:paraId="61619A10" w14:textId="77777777" w:rsidR="00C305DB" w:rsidRDefault="00C305DB" w:rsidP="006E1276">
      <w:pPr>
        <w:jc w:val="both"/>
        <w:rPr>
          <w:rFonts w:ascii="Times New Roman" w:hAnsi="Times New Roman" w:cs="Times New Roman"/>
          <w:bCs/>
          <w:kern w:val="0"/>
          <w:szCs w:val="24"/>
        </w:rPr>
      </w:pPr>
    </w:p>
    <w:p w14:paraId="5F778356" w14:textId="6FE44887" w:rsidR="00EC4CED" w:rsidRPr="00EC4CED" w:rsidRDefault="00EC4CED" w:rsidP="006E1276">
      <w:pPr>
        <w:jc w:val="both"/>
        <w:rPr>
          <w:rFonts w:ascii="Times New Roman" w:hAnsi="Times New Roman" w:cs="Times New Roman"/>
          <w:bCs/>
          <w:kern w:val="0"/>
          <w:szCs w:val="24"/>
        </w:rPr>
      </w:pPr>
      <w:r>
        <w:rPr>
          <w:rFonts w:ascii="Times New Roman" w:hAnsi="Times New Roman" w:cs="Times New Roman"/>
          <w:bCs/>
          <w:kern w:val="0"/>
          <w:szCs w:val="24"/>
        </w:rPr>
        <w:t>In addition to the reporting requirements under Family Code 261.101</w:t>
      </w:r>
      <w:r w:rsidR="00E04340">
        <w:rPr>
          <w:rStyle w:val="FootnoteReference"/>
          <w:rFonts w:ascii="Times New Roman" w:hAnsi="Times New Roman" w:cs="Times New Roman"/>
          <w:bCs/>
          <w:kern w:val="0"/>
          <w:szCs w:val="24"/>
        </w:rPr>
        <w:footnoteReference w:id="1"/>
      </w:r>
      <w:r>
        <w:rPr>
          <w:rFonts w:ascii="Times New Roman" w:hAnsi="Times New Roman" w:cs="Times New Roman"/>
          <w:bCs/>
          <w:kern w:val="0"/>
          <w:szCs w:val="24"/>
        </w:rPr>
        <w:t>, the Superintendent shall notify the State Board for Educator Certification (</w:t>
      </w:r>
      <w:r w:rsidR="00E531A6">
        <w:rPr>
          <w:rFonts w:ascii="Times New Roman" w:hAnsi="Times New Roman" w:cs="Times New Roman"/>
          <w:bCs/>
          <w:kern w:val="0"/>
          <w:szCs w:val="24"/>
        </w:rPr>
        <w:t xml:space="preserve">the </w:t>
      </w:r>
      <w:r w:rsidR="00077DFA">
        <w:rPr>
          <w:rFonts w:ascii="Times New Roman" w:hAnsi="Times New Roman" w:cs="Times New Roman"/>
          <w:bCs/>
          <w:kern w:val="0"/>
          <w:szCs w:val="24"/>
        </w:rPr>
        <w:t>“</w:t>
      </w:r>
      <w:r>
        <w:rPr>
          <w:rFonts w:ascii="Times New Roman" w:hAnsi="Times New Roman" w:cs="Times New Roman"/>
          <w:bCs/>
          <w:kern w:val="0"/>
          <w:szCs w:val="24"/>
        </w:rPr>
        <w:t>SBEC</w:t>
      </w:r>
      <w:r w:rsidR="00077DFA">
        <w:rPr>
          <w:rFonts w:ascii="Times New Roman" w:hAnsi="Times New Roman" w:cs="Times New Roman"/>
          <w:bCs/>
          <w:kern w:val="0"/>
          <w:szCs w:val="24"/>
        </w:rPr>
        <w:t>”</w:t>
      </w:r>
      <w:r>
        <w:rPr>
          <w:rFonts w:ascii="Times New Roman" w:hAnsi="Times New Roman" w:cs="Times New Roman"/>
          <w:bCs/>
          <w:kern w:val="0"/>
          <w:szCs w:val="24"/>
        </w:rPr>
        <w:t xml:space="preserve">) if: </w:t>
      </w:r>
    </w:p>
    <w:p w14:paraId="31EA36B2" w14:textId="77777777" w:rsidR="00EC4CED" w:rsidRPr="00EC4CED" w:rsidRDefault="00EC4CED" w:rsidP="00EC4CED">
      <w:pPr>
        <w:jc w:val="both"/>
        <w:rPr>
          <w:rFonts w:ascii="Times New Roman" w:hAnsi="Times New Roman" w:cs="Times New Roman"/>
          <w:kern w:val="0"/>
          <w:szCs w:val="24"/>
        </w:rPr>
      </w:pPr>
    </w:p>
    <w:p w14:paraId="01411F7D" w14:textId="6DE774DF" w:rsidR="00EC4CED" w:rsidRPr="00F64CD4" w:rsidRDefault="00EC4CED" w:rsidP="00CF5AFF">
      <w:pPr>
        <w:pStyle w:val="NoSpacing"/>
        <w:numPr>
          <w:ilvl w:val="0"/>
          <w:numId w:val="32"/>
        </w:numPr>
        <w:jc w:val="both"/>
        <w:rPr>
          <w:rFonts w:ascii="Times New Roman" w:hAnsi="Times New Roman"/>
          <w:sz w:val="24"/>
          <w:szCs w:val="24"/>
        </w:rPr>
      </w:pPr>
      <w:r w:rsidRPr="00EC4CED">
        <w:rPr>
          <w:rFonts w:ascii="Times New Roman" w:hAnsi="Times New Roman"/>
          <w:sz w:val="24"/>
          <w:szCs w:val="24"/>
        </w:rPr>
        <w:t>An educator employed by or seeking employment with</w:t>
      </w:r>
      <w:r w:rsidR="00E52378">
        <w:rPr>
          <w:rFonts w:ascii="Times New Roman" w:hAnsi="Times New Roman"/>
          <w:sz w:val="24"/>
          <w:szCs w:val="24"/>
        </w:rPr>
        <w:t xml:space="preserve"> </w:t>
      </w:r>
      <w:r w:rsidR="001F7F61">
        <w:rPr>
          <w:rFonts w:ascii="Times New Roman" w:hAnsi="Times New Roman"/>
          <w:sz w:val="24"/>
          <w:szCs w:val="24"/>
        </w:rPr>
        <w:t>Henry Ford Academy Alameda School for Art + Design Charter School</w:t>
      </w:r>
      <w:r w:rsidR="00E52378" w:rsidRPr="00F64CD4">
        <w:rPr>
          <w:rFonts w:ascii="Times New Roman" w:hAnsi="Times New Roman"/>
          <w:sz w:val="24"/>
          <w:szCs w:val="24"/>
        </w:rPr>
        <w:t xml:space="preserve"> </w:t>
      </w:r>
      <w:r w:rsidRPr="00F64CD4">
        <w:rPr>
          <w:rFonts w:ascii="Times New Roman" w:hAnsi="Times New Roman"/>
          <w:sz w:val="24"/>
          <w:szCs w:val="24"/>
        </w:rPr>
        <w:t xml:space="preserve">has a reported criminal history and </w:t>
      </w:r>
      <w:r w:rsidR="001F7F61">
        <w:rPr>
          <w:rFonts w:ascii="Times New Roman" w:hAnsi="Times New Roman"/>
          <w:sz w:val="24"/>
          <w:szCs w:val="24"/>
        </w:rPr>
        <w:t>Henry Ford Academy Alameda School for Art + Design Charter School</w:t>
      </w:r>
      <w:r w:rsidRPr="00F64CD4">
        <w:rPr>
          <w:rFonts w:ascii="Times New Roman" w:hAnsi="Times New Roman"/>
          <w:sz w:val="24"/>
          <w:szCs w:val="24"/>
        </w:rPr>
        <w:t xml:space="preserve"> obtained information about the educator’s criminal record by a means other than the criminal history clearinghouse established by the Texas Department of Public </w:t>
      </w:r>
      <w:proofErr w:type="gramStart"/>
      <w:r w:rsidRPr="00F64CD4">
        <w:rPr>
          <w:rFonts w:ascii="Times New Roman" w:hAnsi="Times New Roman"/>
          <w:sz w:val="24"/>
          <w:szCs w:val="24"/>
        </w:rPr>
        <w:t>Safety;</w:t>
      </w:r>
      <w:proofErr w:type="gramEnd"/>
      <w:r w:rsidRPr="00F64CD4">
        <w:rPr>
          <w:rFonts w:ascii="Times New Roman" w:hAnsi="Times New Roman"/>
          <w:sz w:val="24"/>
          <w:szCs w:val="24"/>
        </w:rPr>
        <w:t xml:space="preserve"> </w:t>
      </w:r>
    </w:p>
    <w:p w14:paraId="3A61A333" w14:textId="545C1A95" w:rsidR="00EC4CED" w:rsidRPr="00F64CD4" w:rsidRDefault="00EC4CED" w:rsidP="00EC4CED">
      <w:pPr>
        <w:pStyle w:val="NoSpacing"/>
        <w:numPr>
          <w:ilvl w:val="0"/>
          <w:numId w:val="32"/>
        </w:numPr>
        <w:jc w:val="both"/>
        <w:rPr>
          <w:rFonts w:ascii="Times New Roman" w:hAnsi="Times New Roman"/>
          <w:sz w:val="24"/>
          <w:szCs w:val="24"/>
        </w:rPr>
      </w:pPr>
      <w:r w:rsidRPr="00F64CD4">
        <w:rPr>
          <w:rFonts w:ascii="Times New Roman" w:hAnsi="Times New Roman"/>
          <w:sz w:val="24"/>
          <w:szCs w:val="24"/>
        </w:rPr>
        <w:t xml:space="preserve">An educator’s employment with </w:t>
      </w:r>
      <w:r w:rsidR="001F7F61">
        <w:rPr>
          <w:rFonts w:ascii="Times New Roman" w:hAnsi="Times New Roman"/>
          <w:sz w:val="24"/>
          <w:szCs w:val="24"/>
        </w:rPr>
        <w:t>Henry Ford Academy Alameda School for Art + Design Charter School</w:t>
      </w:r>
      <w:r w:rsidRPr="00F64CD4">
        <w:rPr>
          <w:rFonts w:ascii="Times New Roman" w:hAnsi="Times New Roman"/>
          <w:sz w:val="24"/>
          <w:szCs w:val="24"/>
        </w:rPr>
        <w:t xml:space="preserve"> was terminated</w:t>
      </w:r>
      <w:r w:rsidR="00883419" w:rsidRPr="00F64CD4">
        <w:rPr>
          <w:rFonts w:ascii="Times New Roman" w:hAnsi="Times New Roman"/>
          <w:sz w:val="24"/>
          <w:szCs w:val="24"/>
        </w:rPr>
        <w:t xml:space="preserve"> and there is </w:t>
      </w:r>
      <w:r w:rsidRPr="00F64CD4">
        <w:rPr>
          <w:rFonts w:ascii="Times New Roman" w:hAnsi="Times New Roman"/>
          <w:sz w:val="24"/>
          <w:szCs w:val="24"/>
        </w:rPr>
        <w:t xml:space="preserve">evidence that the educator: </w:t>
      </w:r>
    </w:p>
    <w:p w14:paraId="4EBEBC7C" w14:textId="60A0F802" w:rsidR="00EC4CED" w:rsidRPr="00F64CD4" w:rsidRDefault="00883419" w:rsidP="00EC4CED">
      <w:pPr>
        <w:pStyle w:val="NoSpacing"/>
        <w:numPr>
          <w:ilvl w:val="1"/>
          <w:numId w:val="32"/>
        </w:numPr>
        <w:ind w:left="1080"/>
        <w:jc w:val="both"/>
        <w:rPr>
          <w:rFonts w:ascii="Times New Roman" w:hAnsi="Times New Roman"/>
          <w:sz w:val="24"/>
          <w:szCs w:val="24"/>
        </w:rPr>
      </w:pPr>
      <w:r w:rsidRPr="00F64CD4">
        <w:rPr>
          <w:rFonts w:ascii="Times New Roman" w:hAnsi="Times New Roman"/>
          <w:sz w:val="24"/>
          <w:szCs w:val="24"/>
        </w:rPr>
        <w:t xml:space="preserve">Abused </w:t>
      </w:r>
      <w:r w:rsidR="00EC4CED" w:rsidRPr="00F64CD4">
        <w:rPr>
          <w:rFonts w:ascii="Times New Roman" w:hAnsi="Times New Roman"/>
          <w:sz w:val="24"/>
          <w:szCs w:val="24"/>
        </w:rPr>
        <w:t>or otherwise committ</w:t>
      </w:r>
      <w:r w:rsidRPr="00F64CD4">
        <w:rPr>
          <w:rFonts w:ascii="Times New Roman" w:hAnsi="Times New Roman"/>
          <w:sz w:val="24"/>
          <w:szCs w:val="24"/>
        </w:rPr>
        <w:t>ed</w:t>
      </w:r>
      <w:r w:rsidR="00EC4CED" w:rsidRPr="00F64CD4">
        <w:rPr>
          <w:rFonts w:ascii="Times New Roman" w:hAnsi="Times New Roman"/>
          <w:sz w:val="24"/>
          <w:szCs w:val="24"/>
        </w:rPr>
        <w:t xml:space="preserve"> an unlawful act with a student or minor;  </w:t>
      </w:r>
    </w:p>
    <w:p w14:paraId="0651C801" w14:textId="77777777" w:rsidR="00EC4CED" w:rsidRPr="00F64CD4" w:rsidRDefault="00EC4CED" w:rsidP="00EC4CED">
      <w:pPr>
        <w:pStyle w:val="NoSpacing"/>
        <w:numPr>
          <w:ilvl w:val="1"/>
          <w:numId w:val="32"/>
        </w:numPr>
        <w:ind w:left="1080"/>
        <w:jc w:val="both"/>
        <w:rPr>
          <w:rFonts w:ascii="Times New Roman" w:hAnsi="Times New Roman"/>
          <w:sz w:val="24"/>
          <w:szCs w:val="24"/>
        </w:rPr>
      </w:pPr>
      <w:r w:rsidRPr="00F64CD4">
        <w:rPr>
          <w:rFonts w:ascii="Times New Roman" w:hAnsi="Times New Roman"/>
          <w:sz w:val="24"/>
          <w:szCs w:val="24"/>
        </w:rPr>
        <w:t xml:space="preserve">Was involved in a romantic relationship or solicited or engaged in sexual conduct with a student or minor; </w:t>
      </w:r>
    </w:p>
    <w:p w14:paraId="0A727182" w14:textId="2050EEBB" w:rsidR="00EC4CED" w:rsidRPr="00F64CD4" w:rsidRDefault="00EC4CED" w:rsidP="00EC4CED">
      <w:pPr>
        <w:pStyle w:val="NoSpacing"/>
        <w:numPr>
          <w:ilvl w:val="1"/>
          <w:numId w:val="32"/>
        </w:numPr>
        <w:ind w:left="1080"/>
        <w:jc w:val="both"/>
        <w:rPr>
          <w:rFonts w:ascii="Times New Roman" w:hAnsi="Times New Roman"/>
          <w:sz w:val="24"/>
          <w:szCs w:val="24"/>
        </w:rPr>
      </w:pPr>
      <w:r w:rsidRPr="00F64CD4">
        <w:rPr>
          <w:rFonts w:ascii="Times New Roman" w:hAnsi="Times New Roman"/>
          <w:sz w:val="24"/>
          <w:szCs w:val="24"/>
        </w:rPr>
        <w:t>Possessed, transferred, sold, or distributed a controlled substance</w:t>
      </w:r>
      <w:r w:rsidR="00883419" w:rsidRPr="00F64CD4">
        <w:rPr>
          <w:rFonts w:ascii="Times New Roman" w:hAnsi="Times New Roman"/>
          <w:sz w:val="24"/>
          <w:szCs w:val="24"/>
        </w:rPr>
        <w:t xml:space="preserve">, as defined by Chapter 481, Health and Safety Code, or by 21 U.S.C. § 801 </w:t>
      </w:r>
      <w:r w:rsidR="00883419" w:rsidRPr="00F64CD4">
        <w:rPr>
          <w:rFonts w:ascii="Times New Roman" w:hAnsi="Times New Roman"/>
          <w:i/>
          <w:sz w:val="24"/>
          <w:szCs w:val="24"/>
        </w:rPr>
        <w:t>et seq.</w:t>
      </w:r>
      <w:r w:rsidRPr="00F64CD4">
        <w:rPr>
          <w:rFonts w:ascii="Times New Roman" w:hAnsi="Times New Roman"/>
          <w:sz w:val="24"/>
          <w:szCs w:val="24"/>
        </w:rPr>
        <w:t xml:space="preserve">; </w:t>
      </w:r>
    </w:p>
    <w:p w14:paraId="637942F8" w14:textId="5482583A" w:rsidR="00EC4CED" w:rsidRPr="00F64CD4" w:rsidRDefault="00EC4CED" w:rsidP="00EC4CED">
      <w:pPr>
        <w:pStyle w:val="NoSpacing"/>
        <w:numPr>
          <w:ilvl w:val="1"/>
          <w:numId w:val="32"/>
        </w:numPr>
        <w:ind w:left="1080"/>
        <w:jc w:val="both"/>
        <w:rPr>
          <w:rFonts w:ascii="Times New Roman" w:hAnsi="Times New Roman"/>
          <w:sz w:val="24"/>
          <w:szCs w:val="24"/>
        </w:rPr>
      </w:pPr>
      <w:r w:rsidRPr="00F64CD4">
        <w:rPr>
          <w:rFonts w:ascii="Times New Roman" w:hAnsi="Times New Roman"/>
          <w:sz w:val="24"/>
          <w:szCs w:val="24"/>
        </w:rPr>
        <w:t xml:space="preserve">Illegally transferred, appropriated, or expended </w:t>
      </w:r>
      <w:r w:rsidR="001F7F61">
        <w:rPr>
          <w:rFonts w:ascii="Times New Roman" w:hAnsi="Times New Roman"/>
          <w:sz w:val="24"/>
          <w:szCs w:val="24"/>
        </w:rPr>
        <w:t>Henry Ford Academy Alameda School for Art + Design Charter School</w:t>
      </w:r>
      <w:r w:rsidRPr="00F64CD4">
        <w:rPr>
          <w:rFonts w:ascii="Times New Roman" w:hAnsi="Times New Roman"/>
          <w:sz w:val="24"/>
          <w:szCs w:val="24"/>
        </w:rPr>
        <w:t xml:space="preserve"> property or </w:t>
      </w:r>
      <w:proofErr w:type="gramStart"/>
      <w:r w:rsidRPr="00F64CD4">
        <w:rPr>
          <w:rFonts w:ascii="Times New Roman" w:hAnsi="Times New Roman"/>
          <w:sz w:val="24"/>
          <w:szCs w:val="24"/>
        </w:rPr>
        <w:t>funds;</w:t>
      </w:r>
      <w:proofErr w:type="gramEnd"/>
      <w:r w:rsidRPr="00F64CD4">
        <w:rPr>
          <w:rFonts w:ascii="Times New Roman" w:hAnsi="Times New Roman"/>
          <w:sz w:val="24"/>
          <w:szCs w:val="24"/>
        </w:rPr>
        <w:t xml:space="preserve"> </w:t>
      </w:r>
    </w:p>
    <w:p w14:paraId="3E0B0D85" w14:textId="77777777" w:rsidR="00EC4CED" w:rsidRPr="00F64CD4" w:rsidRDefault="00EC4CED" w:rsidP="00EC4CED">
      <w:pPr>
        <w:pStyle w:val="NoSpacing"/>
        <w:numPr>
          <w:ilvl w:val="1"/>
          <w:numId w:val="32"/>
        </w:numPr>
        <w:ind w:left="1080"/>
        <w:jc w:val="both"/>
        <w:rPr>
          <w:rFonts w:ascii="Times New Roman" w:hAnsi="Times New Roman"/>
          <w:sz w:val="24"/>
          <w:szCs w:val="24"/>
        </w:rPr>
      </w:pPr>
      <w:r w:rsidRPr="00F64CD4">
        <w:rPr>
          <w:rFonts w:ascii="Times New Roman" w:hAnsi="Times New Roman"/>
          <w:sz w:val="24"/>
          <w:szCs w:val="24"/>
        </w:rPr>
        <w:t>Attempted by fraudulent or unauthorized means to obtain or alter a professional certificate or license for purposes of promotion or additional compensation; or</w:t>
      </w:r>
    </w:p>
    <w:p w14:paraId="49127099" w14:textId="61AB77DE" w:rsidR="00EC4CED" w:rsidRPr="00F64CD4" w:rsidRDefault="00EC4CED" w:rsidP="00EC4CED">
      <w:pPr>
        <w:pStyle w:val="NoSpacing"/>
        <w:numPr>
          <w:ilvl w:val="1"/>
          <w:numId w:val="32"/>
        </w:numPr>
        <w:ind w:left="1080"/>
        <w:jc w:val="both"/>
        <w:rPr>
          <w:rFonts w:ascii="Times New Roman" w:hAnsi="Times New Roman"/>
          <w:sz w:val="24"/>
          <w:szCs w:val="24"/>
        </w:rPr>
      </w:pPr>
      <w:r w:rsidRPr="00F64CD4">
        <w:rPr>
          <w:rFonts w:ascii="Times New Roman" w:hAnsi="Times New Roman"/>
          <w:sz w:val="24"/>
          <w:szCs w:val="24"/>
        </w:rPr>
        <w:t xml:space="preserve">Committed a crime or any part of a crime while on </w:t>
      </w:r>
      <w:r w:rsidR="001F7F61">
        <w:rPr>
          <w:rFonts w:ascii="Times New Roman" w:hAnsi="Times New Roman"/>
          <w:sz w:val="24"/>
          <w:szCs w:val="24"/>
        </w:rPr>
        <w:t>Henry Ford Academy Alameda School for Art + Design Charter School</w:t>
      </w:r>
      <w:r w:rsidRPr="00F64CD4">
        <w:rPr>
          <w:rFonts w:ascii="Times New Roman" w:hAnsi="Times New Roman"/>
          <w:sz w:val="24"/>
          <w:szCs w:val="24"/>
        </w:rPr>
        <w:t xml:space="preserve"> property or at a school-sponsored event.  </w:t>
      </w:r>
    </w:p>
    <w:p w14:paraId="637669C8" w14:textId="77777777" w:rsidR="00EC4CED" w:rsidRPr="00EC4CED" w:rsidRDefault="00EC4CED" w:rsidP="00EC4CED">
      <w:pPr>
        <w:pStyle w:val="NoSpacing"/>
        <w:numPr>
          <w:ilvl w:val="0"/>
          <w:numId w:val="32"/>
        </w:numPr>
        <w:jc w:val="both"/>
        <w:rPr>
          <w:rFonts w:ascii="Times New Roman" w:hAnsi="Times New Roman"/>
          <w:sz w:val="24"/>
          <w:szCs w:val="24"/>
        </w:rPr>
      </w:pPr>
      <w:r w:rsidRPr="00EC4CED">
        <w:rPr>
          <w:rFonts w:ascii="Times New Roman" w:hAnsi="Times New Roman"/>
          <w:sz w:val="24"/>
          <w:szCs w:val="24"/>
        </w:rPr>
        <w:t xml:space="preserve">The educator resigned and reasonable evidence supported a recommendation to terminate the individual because he or she engaged in misconduct described in paragraph 2 above; or </w:t>
      </w:r>
    </w:p>
    <w:p w14:paraId="50C51371" w14:textId="77777777" w:rsidR="00EC4CED" w:rsidRPr="00EC4CED" w:rsidRDefault="00EC4CED" w:rsidP="00EC4CED">
      <w:pPr>
        <w:pStyle w:val="NoSpacing"/>
        <w:numPr>
          <w:ilvl w:val="0"/>
          <w:numId w:val="32"/>
        </w:numPr>
        <w:jc w:val="both"/>
        <w:rPr>
          <w:rFonts w:ascii="Times New Roman" w:hAnsi="Times New Roman"/>
          <w:sz w:val="24"/>
          <w:szCs w:val="24"/>
        </w:rPr>
      </w:pPr>
      <w:r w:rsidRPr="00EC4CED">
        <w:rPr>
          <w:rFonts w:ascii="Times New Roman" w:hAnsi="Times New Roman"/>
          <w:sz w:val="24"/>
          <w:szCs w:val="24"/>
        </w:rPr>
        <w:t xml:space="preserve">The educator engaged in conduct that violated the assessment instrument security procedures established by Education Code section 39.0301.  </w:t>
      </w:r>
    </w:p>
    <w:p w14:paraId="76606470" w14:textId="77777777" w:rsidR="00883419" w:rsidRDefault="00883419" w:rsidP="00EC4CED">
      <w:pPr>
        <w:jc w:val="both"/>
        <w:rPr>
          <w:rFonts w:ascii="Times New Roman" w:hAnsi="Times New Roman" w:cs="Times New Roman"/>
          <w:kern w:val="0"/>
          <w:szCs w:val="24"/>
        </w:rPr>
      </w:pPr>
    </w:p>
    <w:p w14:paraId="0613D49A" w14:textId="5DFB225A" w:rsidR="00EC4CED" w:rsidRPr="00EC4CED" w:rsidRDefault="00EC4CED" w:rsidP="000E5187">
      <w:pPr>
        <w:jc w:val="both"/>
        <w:outlineLvl w:val="0"/>
        <w:rPr>
          <w:rFonts w:ascii="Times New Roman" w:hAnsi="Times New Roman" w:cs="Times New Roman"/>
          <w:kern w:val="0"/>
          <w:szCs w:val="24"/>
        </w:rPr>
      </w:pPr>
      <w:r>
        <w:rPr>
          <w:rFonts w:ascii="Times New Roman" w:hAnsi="Times New Roman" w:cs="Times New Roman"/>
          <w:i/>
          <w:kern w:val="0"/>
          <w:szCs w:val="24"/>
        </w:rPr>
        <w:t>Education Code 21.006, 22.087; 19 TAC 243.14(d)</w:t>
      </w:r>
      <w:r>
        <w:rPr>
          <w:rFonts w:ascii="Times New Roman" w:hAnsi="Times New Roman" w:cs="Times New Roman"/>
          <w:kern w:val="0"/>
          <w:szCs w:val="24"/>
        </w:rPr>
        <w:t xml:space="preserve">. </w:t>
      </w:r>
    </w:p>
    <w:p w14:paraId="41CFDED4" w14:textId="5B01C07F" w:rsidR="00EC4CED" w:rsidRDefault="00EC4CED" w:rsidP="00EC4CED">
      <w:pPr>
        <w:jc w:val="both"/>
        <w:rPr>
          <w:rFonts w:ascii="Times New Roman" w:hAnsi="Times New Roman" w:cs="Times New Roman"/>
          <w:kern w:val="0"/>
          <w:szCs w:val="24"/>
        </w:rPr>
      </w:pPr>
    </w:p>
    <w:p w14:paraId="20E200E7" w14:textId="30826EA5" w:rsidR="004F1DF7" w:rsidRPr="004F1DF7" w:rsidRDefault="004F1DF7" w:rsidP="004F1DF7">
      <w:pPr>
        <w:pStyle w:val="PolicySection"/>
        <w:keepNext w:val="0"/>
        <w:widowControl w:val="0"/>
        <w:numPr>
          <w:ilvl w:val="1"/>
          <w:numId w:val="3"/>
        </w:numPr>
        <w:adjustRightInd w:val="0"/>
        <w:spacing w:after="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Requirement to Complete Investigation</w:t>
      </w:r>
    </w:p>
    <w:p w14:paraId="6D42AA37" w14:textId="16DB8E6E" w:rsidR="004F1DF7" w:rsidRDefault="004F1DF7" w:rsidP="00EC4CED">
      <w:pPr>
        <w:jc w:val="both"/>
        <w:rPr>
          <w:rFonts w:ascii="Times New Roman" w:hAnsi="Times New Roman" w:cs="Times New Roman"/>
          <w:kern w:val="0"/>
          <w:szCs w:val="24"/>
        </w:rPr>
      </w:pPr>
    </w:p>
    <w:p w14:paraId="7FF3C74E" w14:textId="79CAB5A5" w:rsidR="004F1DF7" w:rsidRPr="009965F2" w:rsidRDefault="004F1DF7" w:rsidP="00EC4CED">
      <w:pPr>
        <w:jc w:val="both"/>
        <w:rPr>
          <w:rFonts w:ascii="Times New Roman" w:hAnsi="Times New Roman" w:cs="Times New Roman"/>
          <w:kern w:val="0"/>
          <w:szCs w:val="24"/>
        </w:rPr>
      </w:pPr>
      <w:r>
        <w:rPr>
          <w:rFonts w:ascii="Times New Roman" w:hAnsi="Times New Roman" w:cs="Times New Roman"/>
          <w:kern w:val="0"/>
          <w:szCs w:val="24"/>
        </w:rPr>
        <w:t>The Superintendent</w:t>
      </w:r>
      <w:r w:rsidR="003E591B">
        <w:rPr>
          <w:rFonts w:ascii="Times New Roman" w:hAnsi="Times New Roman" w:cs="Times New Roman"/>
          <w:kern w:val="0"/>
          <w:szCs w:val="24"/>
        </w:rPr>
        <w:t xml:space="preserve"> </w:t>
      </w:r>
      <w:r>
        <w:rPr>
          <w:rFonts w:ascii="Times New Roman" w:hAnsi="Times New Roman" w:cs="Times New Roman"/>
          <w:kern w:val="0"/>
          <w:szCs w:val="24"/>
        </w:rPr>
        <w:t xml:space="preserve">shall complete an investigation of an educator that involves evidence </w:t>
      </w:r>
      <w:r w:rsidR="009965F2">
        <w:rPr>
          <w:rFonts w:ascii="Times New Roman" w:hAnsi="Times New Roman" w:cs="Times New Roman"/>
          <w:kern w:val="0"/>
          <w:szCs w:val="24"/>
        </w:rPr>
        <w:t xml:space="preserve">that the educator may have engaged in misconduct items 2(a) or (b) in </w:t>
      </w:r>
      <w:r w:rsidR="00062F07">
        <w:rPr>
          <w:rFonts w:ascii="Times New Roman" w:hAnsi="Times New Roman" w:cs="Times New Roman"/>
          <w:kern w:val="0"/>
          <w:szCs w:val="24"/>
        </w:rPr>
        <w:t xml:space="preserve">Part I, </w:t>
      </w:r>
      <w:r w:rsidR="009965F2">
        <w:rPr>
          <w:rFonts w:ascii="Times New Roman" w:hAnsi="Times New Roman" w:cs="Times New Roman"/>
          <w:kern w:val="0"/>
          <w:szCs w:val="24"/>
        </w:rPr>
        <w:t xml:space="preserve">Section 1 (Matters to Report) </w:t>
      </w:r>
      <w:r w:rsidR="009965F2">
        <w:rPr>
          <w:rFonts w:ascii="Times New Roman" w:hAnsi="Times New Roman" w:cs="Times New Roman"/>
          <w:kern w:val="0"/>
          <w:szCs w:val="24"/>
        </w:rPr>
        <w:lastRenderedPageBreak/>
        <w:t xml:space="preserve">above, despite the educator’s resignation from employment before completion of the investigation. </w:t>
      </w:r>
      <w:r w:rsidR="009965F2">
        <w:rPr>
          <w:rFonts w:ascii="Times New Roman" w:hAnsi="Times New Roman" w:cs="Times New Roman"/>
          <w:i/>
          <w:iCs/>
          <w:kern w:val="0"/>
          <w:szCs w:val="24"/>
        </w:rPr>
        <w:t>Education Code 21.006(b-1)</w:t>
      </w:r>
      <w:r w:rsidR="009965F2">
        <w:rPr>
          <w:rFonts w:ascii="Times New Roman" w:hAnsi="Times New Roman" w:cs="Times New Roman"/>
          <w:kern w:val="0"/>
          <w:szCs w:val="24"/>
        </w:rPr>
        <w:t xml:space="preserve">. </w:t>
      </w:r>
    </w:p>
    <w:p w14:paraId="6E82CC22" w14:textId="77777777" w:rsidR="004F1DF7" w:rsidRDefault="004F1DF7" w:rsidP="00EC4CED">
      <w:pPr>
        <w:jc w:val="both"/>
        <w:rPr>
          <w:rFonts w:ascii="Times New Roman" w:hAnsi="Times New Roman" w:cs="Times New Roman"/>
          <w:kern w:val="0"/>
          <w:szCs w:val="24"/>
        </w:rPr>
      </w:pPr>
    </w:p>
    <w:p w14:paraId="0661B93B" w14:textId="5E0BEB9C" w:rsidR="00EC4CED" w:rsidRPr="004F1DF7" w:rsidRDefault="00EC4CED" w:rsidP="004F1DF7">
      <w:pPr>
        <w:pStyle w:val="PolicySection"/>
        <w:keepNext w:val="0"/>
        <w:widowControl w:val="0"/>
        <w:numPr>
          <w:ilvl w:val="1"/>
          <w:numId w:val="3"/>
        </w:numPr>
        <w:adjustRightInd w:val="0"/>
        <w:spacing w:after="0"/>
        <w:jc w:val="left"/>
        <w:rPr>
          <w:rFonts w:ascii="Times New Roman" w:hAnsi="Times New Roman" w:cs="Times New Roman"/>
          <w:smallCaps/>
          <w:color w:val="000000" w:themeColor="text1"/>
          <w:kern w:val="0"/>
          <w:u w:val="single"/>
        </w:rPr>
      </w:pPr>
      <w:r w:rsidRPr="004F1DF7">
        <w:rPr>
          <w:rFonts w:ascii="Times New Roman" w:hAnsi="Times New Roman" w:cs="Times New Roman"/>
          <w:smallCaps/>
          <w:color w:val="000000" w:themeColor="text1"/>
          <w:kern w:val="0"/>
          <w:u w:val="single"/>
        </w:rPr>
        <w:t xml:space="preserve">Deadline </w:t>
      </w:r>
      <w:r w:rsidR="00062F07">
        <w:rPr>
          <w:rFonts w:ascii="Times New Roman" w:hAnsi="Times New Roman" w:cs="Times New Roman"/>
          <w:smallCaps/>
          <w:color w:val="000000" w:themeColor="text1"/>
          <w:kern w:val="0"/>
          <w:u w:val="single"/>
        </w:rPr>
        <w:t xml:space="preserve">for </w:t>
      </w:r>
      <w:r w:rsidRPr="004F1DF7">
        <w:rPr>
          <w:rFonts w:ascii="Times New Roman" w:hAnsi="Times New Roman" w:cs="Times New Roman"/>
          <w:smallCaps/>
          <w:color w:val="000000" w:themeColor="text1"/>
          <w:kern w:val="0"/>
          <w:u w:val="single"/>
        </w:rPr>
        <w:t>Report</w:t>
      </w:r>
      <w:r w:rsidR="00062F07">
        <w:rPr>
          <w:rFonts w:ascii="Times New Roman" w:hAnsi="Times New Roman" w:cs="Times New Roman"/>
          <w:smallCaps/>
          <w:color w:val="000000" w:themeColor="text1"/>
          <w:kern w:val="0"/>
          <w:u w:val="single"/>
        </w:rPr>
        <w:t>ing to</w:t>
      </w:r>
      <w:r w:rsidR="006810E6">
        <w:rPr>
          <w:rFonts w:ascii="Times New Roman" w:hAnsi="Times New Roman" w:cs="Times New Roman"/>
          <w:smallCaps/>
          <w:color w:val="000000" w:themeColor="text1"/>
          <w:kern w:val="0"/>
          <w:u w:val="single"/>
        </w:rPr>
        <w:t xml:space="preserve"> </w:t>
      </w:r>
      <w:r w:rsidR="00062F07">
        <w:rPr>
          <w:rFonts w:ascii="Times New Roman" w:hAnsi="Times New Roman" w:cs="Times New Roman"/>
          <w:smallCaps/>
          <w:color w:val="000000" w:themeColor="text1"/>
          <w:kern w:val="0"/>
          <w:u w:val="single"/>
        </w:rPr>
        <w:t>SBEC</w:t>
      </w:r>
    </w:p>
    <w:p w14:paraId="6E0BBA70" w14:textId="77777777" w:rsidR="00EC4CED" w:rsidRDefault="00EC4CED" w:rsidP="00EC4CED">
      <w:pPr>
        <w:jc w:val="both"/>
        <w:rPr>
          <w:rFonts w:ascii="Times New Roman" w:hAnsi="Times New Roman" w:cs="Times New Roman"/>
          <w:kern w:val="0"/>
          <w:szCs w:val="24"/>
        </w:rPr>
      </w:pPr>
    </w:p>
    <w:p w14:paraId="52FC48C2" w14:textId="5C443347" w:rsidR="00EC4CED" w:rsidRDefault="00EC4CED" w:rsidP="00EC4CED">
      <w:pPr>
        <w:jc w:val="both"/>
        <w:rPr>
          <w:rFonts w:ascii="Times New Roman" w:hAnsi="Times New Roman" w:cs="Times New Roman"/>
          <w:kern w:val="0"/>
          <w:szCs w:val="24"/>
        </w:rPr>
      </w:pPr>
      <w:r w:rsidRPr="00EC4CED">
        <w:rPr>
          <w:rFonts w:ascii="Times New Roman" w:hAnsi="Times New Roman" w:cs="Times New Roman"/>
          <w:kern w:val="0"/>
          <w:szCs w:val="24"/>
        </w:rPr>
        <w:t xml:space="preserve">The </w:t>
      </w:r>
      <w:r>
        <w:rPr>
          <w:rFonts w:ascii="Times New Roman" w:hAnsi="Times New Roman" w:cs="Times New Roman"/>
          <w:kern w:val="0"/>
          <w:szCs w:val="24"/>
        </w:rPr>
        <w:t>S</w:t>
      </w:r>
      <w:r w:rsidRPr="00EC4CED">
        <w:rPr>
          <w:rFonts w:ascii="Times New Roman" w:hAnsi="Times New Roman" w:cs="Times New Roman"/>
          <w:kern w:val="0"/>
          <w:szCs w:val="24"/>
        </w:rPr>
        <w:t xml:space="preserve">uperintendent must notify </w:t>
      </w:r>
      <w:r w:rsidR="00077DFA">
        <w:rPr>
          <w:rFonts w:ascii="Times New Roman" w:hAnsi="Times New Roman" w:cs="Times New Roman"/>
          <w:kern w:val="0"/>
          <w:szCs w:val="24"/>
        </w:rPr>
        <w:t xml:space="preserve">the </w:t>
      </w:r>
      <w:r w:rsidRPr="00EC4CED">
        <w:rPr>
          <w:rFonts w:ascii="Times New Roman" w:hAnsi="Times New Roman" w:cs="Times New Roman"/>
          <w:kern w:val="0"/>
          <w:szCs w:val="24"/>
        </w:rPr>
        <w:t>SBEC in writing not later than the</w:t>
      </w:r>
      <w:r>
        <w:rPr>
          <w:rFonts w:ascii="Times New Roman" w:hAnsi="Times New Roman" w:cs="Times New Roman"/>
          <w:kern w:val="0"/>
          <w:szCs w:val="24"/>
        </w:rPr>
        <w:t xml:space="preserve"> </w:t>
      </w:r>
      <w:r w:rsidRPr="00EC4CED">
        <w:rPr>
          <w:rFonts w:ascii="Times New Roman" w:hAnsi="Times New Roman" w:cs="Times New Roman"/>
          <w:kern w:val="0"/>
          <w:szCs w:val="24"/>
        </w:rPr>
        <w:t>seventh</w:t>
      </w:r>
      <w:r w:rsidR="00DB7E5B">
        <w:rPr>
          <w:rFonts w:ascii="Times New Roman" w:hAnsi="Times New Roman" w:cs="Times New Roman"/>
          <w:kern w:val="0"/>
          <w:szCs w:val="24"/>
        </w:rPr>
        <w:t xml:space="preserve"> business</w:t>
      </w:r>
      <w:r w:rsidRPr="00EC4CED">
        <w:rPr>
          <w:rFonts w:ascii="Times New Roman" w:hAnsi="Times New Roman" w:cs="Times New Roman"/>
          <w:kern w:val="0"/>
          <w:szCs w:val="24"/>
        </w:rPr>
        <w:t xml:space="preserve"> day after the date the </w:t>
      </w:r>
      <w:r>
        <w:rPr>
          <w:rFonts w:ascii="Times New Roman" w:hAnsi="Times New Roman" w:cs="Times New Roman"/>
          <w:kern w:val="0"/>
          <w:szCs w:val="24"/>
        </w:rPr>
        <w:t>S</w:t>
      </w:r>
      <w:r w:rsidRPr="00EC4CED">
        <w:rPr>
          <w:rFonts w:ascii="Times New Roman" w:hAnsi="Times New Roman" w:cs="Times New Roman"/>
          <w:kern w:val="0"/>
          <w:szCs w:val="24"/>
        </w:rPr>
        <w:t xml:space="preserve">uperintendent </w:t>
      </w:r>
      <w:r w:rsidR="00421D8F">
        <w:rPr>
          <w:rFonts w:ascii="Times New Roman" w:hAnsi="Times New Roman" w:cs="Times New Roman"/>
          <w:kern w:val="0"/>
          <w:szCs w:val="24"/>
        </w:rPr>
        <w:t xml:space="preserve">receives a report under </w:t>
      </w:r>
      <w:r w:rsidR="00062F07">
        <w:rPr>
          <w:rFonts w:ascii="Times New Roman" w:hAnsi="Times New Roman" w:cs="Times New Roman"/>
          <w:kern w:val="0"/>
          <w:szCs w:val="24"/>
        </w:rPr>
        <w:t xml:space="preserve">Part I, Section 6 (Report by Principal) </w:t>
      </w:r>
      <w:r w:rsidR="003D5931">
        <w:rPr>
          <w:rFonts w:ascii="Times New Roman" w:hAnsi="Times New Roman" w:cs="Times New Roman"/>
          <w:kern w:val="0"/>
          <w:szCs w:val="24"/>
        </w:rPr>
        <w:t xml:space="preserve">or otherwise </w:t>
      </w:r>
      <w:r w:rsidRPr="00EC4CED">
        <w:rPr>
          <w:rFonts w:ascii="Times New Roman" w:hAnsi="Times New Roman" w:cs="Times New Roman"/>
          <w:kern w:val="0"/>
          <w:szCs w:val="24"/>
        </w:rPr>
        <w:t>knew about an</w:t>
      </w:r>
      <w:r w:rsidR="00421D8F">
        <w:rPr>
          <w:rFonts w:ascii="Times New Roman" w:hAnsi="Times New Roman" w:cs="Times New Roman"/>
          <w:kern w:val="0"/>
          <w:szCs w:val="24"/>
        </w:rPr>
        <w:t xml:space="preserve"> educator’s </w:t>
      </w:r>
      <w:r w:rsidRPr="00EC4CED">
        <w:rPr>
          <w:rFonts w:ascii="Times New Roman" w:hAnsi="Times New Roman" w:cs="Times New Roman"/>
          <w:kern w:val="0"/>
          <w:szCs w:val="24"/>
        </w:rPr>
        <w:t xml:space="preserve">termination of employment </w:t>
      </w:r>
      <w:r w:rsidR="00421D8F">
        <w:rPr>
          <w:rFonts w:ascii="Times New Roman" w:hAnsi="Times New Roman" w:cs="Times New Roman"/>
          <w:kern w:val="0"/>
          <w:szCs w:val="24"/>
        </w:rPr>
        <w:t xml:space="preserve">or resignation </w:t>
      </w:r>
      <w:r w:rsidRPr="00EC4CED">
        <w:rPr>
          <w:rFonts w:ascii="Times New Roman" w:hAnsi="Times New Roman" w:cs="Times New Roman"/>
          <w:kern w:val="0"/>
          <w:szCs w:val="24"/>
        </w:rPr>
        <w:t>following an alleged incident of</w:t>
      </w:r>
      <w:r>
        <w:rPr>
          <w:rFonts w:ascii="Times New Roman" w:hAnsi="Times New Roman" w:cs="Times New Roman"/>
          <w:kern w:val="0"/>
          <w:szCs w:val="24"/>
        </w:rPr>
        <w:t xml:space="preserve"> </w:t>
      </w:r>
      <w:r w:rsidRPr="00EC4CED">
        <w:rPr>
          <w:rFonts w:ascii="Times New Roman" w:hAnsi="Times New Roman" w:cs="Times New Roman"/>
          <w:kern w:val="0"/>
          <w:szCs w:val="24"/>
        </w:rPr>
        <w:t>misconduct</w:t>
      </w:r>
      <w:r w:rsidR="00421D8F">
        <w:rPr>
          <w:rFonts w:ascii="Times New Roman" w:hAnsi="Times New Roman" w:cs="Times New Roman"/>
          <w:kern w:val="0"/>
          <w:szCs w:val="24"/>
        </w:rPr>
        <w:t xml:space="preserve"> or an employee’s criminal record</w:t>
      </w:r>
      <w:r w:rsidRPr="00EC4CED">
        <w:rPr>
          <w:rFonts w:ascii="Times New Roman" w:hAnsi="Times New Roman" w:cs="Times New Roman"/>
          <w:kern w:val="0"/>
          <w:szCs w:val="24"/>
        </w:rPr>
        <w:t xml:space="preserve">. </w:t>
      </w:r>
      <w:r w:rsidRPr="00EC4CED">
        <w:rPr>
          <w:rFonts w:ascii="Times New Roman" w:hAnsi="Times New Roman" w:cs="Times New Roman"/>
          <w:i/>
          <w:kern w:val="0"/>
          <w:szCs w:val="24"/>
        </w:rPr>
        <w:t>Education Code 21.006(c)</w:t>
      </w:r>
      <w:r>
        <w:rPr>
          <w:rFonts w:ascii="Times New Roman" w:hAnsi="Times New Roman" w:cs="Times New Roman"/>
          <w:kern w:val="0"/>
          <w:szCs w:val="24"/>
        </w:rPr>
        <w:t xml:space="preserve">. </w:t>
      </w:r>
    </w:p>
    <w:p w14:paraId="0A7C7038" w14:textId="77777777" w:rsidR="00EC4CED" w:rsidRDefault="00EC4CED" w:rsidP="00EC4CED">
      <w:pPr>
        <w:jc w:val="both"/>
        <w:rPr>
          <w:rFonts w:ascii="Times New Roman" w:hAnsi="Times New Roman" w:cs="Times New Roman"/>
          <w:kern w:val="0"/>
          <w:szCs w:val="24"/>
        </w:rPr>
      </w:pPr>
    </w:p>
    <w:p w14:paraId="3CC91ECA" w14:textId="1B5DB1C8" w:rsidR="00EC4CED" w:rsidRPr="004F1DF7" w:rsidRDefault="00EC4CED" w:rsidP="004F1DF7">
      <w:pPr>
        <w:pStyle w:val="PolicySection"/>
        <w:keepNext w:val="0"/>
        <w:widowControl w:val="0"/>
        <w:numPr>
          <w:ilvl w:val="1"/>
          <w:numId w:val="3"/>
        </w:numPr>
        <w:adjustRightInd w:val="0"/>
        <w:spacing w:after="0"/>
        <w:jc w:val="left"/>
        <w:rPr>
          <w:rFonts w:ascii="Times New Roman" w:hAnsi="Times New Roman" w:cs="Times New Roman"/>
          <w:smallCaps/>
          <w:color w:val="000000" w:themeColor="text1"/>
          <w:kern w:val="0"/>
          <w:u w:val="single"/>
        </w:rPr>
      </w:pPr>
      <w:r w:rsidRPr="004F1DF7">
        <w:rPr>
          <w:rFonts w:ascii="Times New Roman" w:hAnsi="Times New Roman" w:cs="Times New Roman"/>
          <w:smallCaps/>
          <w:color w:val="000000" w:themeColor="text1"/>
          <w:kern w:val="0"/>
          <w:u w:val="single"/>
        </w:rPr>
        <w:t>Contents of Report</w:t>
      </w:r>
    </w:p>
    <w:p w14:paraId="0AAF0B12" w14:textId="77777777" w:rsidR="00EC4CED" w:rsidRDefault="00EC4CED" w:rsidP="00EC4CED">
      <w:pPr>
        <w:jc w:val="both"/>
        <w:rPr>
          <w:rFonts w:ascii="Times New Roman" w:hAnsi="Times New Roman" w:cs="Times New Roman"/>
          <w:kern w:val="0"/>
          <w:szCs w:val="24"/>
        </w:rPr>
      </w:pPr>
    </w:p>
    <w:p w14:paraId="4637FADA" w14:textId="51570677" w:rsidR="00EC4CED" w:rsidRDefault="00EC4CED" w:rsidP="00EC4CED">
      <w:pPr>
        <w:jc w:val="both"/>
        <w:rPr>
          <w:rFonts w:ascii="Times New Roman" w:hAnsi="Times New Roman" w:cs="Times New Roman"/>
          <w:kern w:val="0"/>
          <w:szCs w:val="24"/>
        </w:rPr>
      </w:pPr>
      <w:r w:rsidRPr="00EC4CED">
        <w:rPr>
          <w:rFonts w:ascii="Times New Roman" w:hAnsi="Times New Roman" w:cs="Times New Roman"/>
          <w:kern w:val="0"/>
          <w:szCs w:val="24"/>
        </w:rPr>
        <w:t xml:space="preserve">The report shall </w:t>
      </w:r>
      <w:r w:rsidR="00421D8F">
        <w:rPr>
          <w:rFonts w:ascii="Times New Roman" w:hAnsi="Times New Roman" w:cs="Times New Roman"/>
          <w:kern w:val="0"/>
          <w:szCs w:val="24"/>
        </w:rPr>
        <w:t>be in writing</w:t>
      </w:r>
      <w:r w:rsidR="000A53F0">
        <w:rPr>
          <w:rFonts w:ascii="Times New Roman" w:hAnsi="Times New Roman" w:cs="Times New Roman"/>
          <w:kern w:val="0"/>
          <w:szCs w:val="24"/>
        </w:rPr>
        <w:t xml:space="preserve"> in a form prescribed by </w:t>
      </w:r>
      <w:r w:rsidR="00077DFA">
        <w:rPr>
          <w:rFonts w:ascii="Times New Roman" w:hAnsi="Times New Roman" w:cs="Times New Roman"/>
          <w:kern w:val="0"/>
          <w:szCs w:val="24"/>
        </w:rPr>
        <w:t xml:space="preserve">the </w:t>
      </w:r>
      <w:r w:rsidR="000A53F0">
        <w:rPr>
          <w:rFonts w:ascii="Times New Roman" w:hAnsi="Times New Roman" w:cs="Times New Roman"/>
          <w:kern w:val="0"/>
          <w:szCs w:val="24"/>
        </w:rPr>
        <w:t xml:space="preserve">SBEC, and may be filed through the Internet portal developed and maintained by </w:t>
      </w:r>
      <w:r w:rsidR="00077DFA">
        <w:rPr>
          <w:rFonts w:ascii="Times New Roman" w:hAnsi="Times New Roman" w:cs="Times New Roman"/>
          <w:kern w:val="0"/>
          <w:szCs w:val="24"/>
        </w:rPr>
        <w:t xml:space="preserve">the </w:t>
      </w:r>
      <w:r w:rsidR="000A53F0">
        <w:rPr>
          <w:rFonts w:ascii="Times New Roman" w:hAnsi="Times New Roman" w:cs="Times New Roman"/>
          <w:kern w:val="0"/>
          <w:szCs w:val="24"/>
        </w:rPr>
        <w:t>SBEC,</w:t>
      </w:r>
      <w:r w:rsidR="00421D8F">
        <w:rPr>
          <w:rFonts w:ascii="Times New Roman" w:hAnsi="Times New Roman" w:cs="Times New Roman"/>
          <w:kern w:val="0"/>
          <w:szCs w:val="24"/>
        </w:rPr>
        <w:t xml:space="preserve"> and </w:t>
      </w:r>
      <w:r w:rsidR="000A53F0">
        <w:rPr>
          <w:rFonts w:ascii="Times New Roman" w:hAnsi="Times New Roman" w:cs="Times New Roman"/>
          <w:kern w:val="0"/>
          <w:szCs w:val="24"/>
        </w:rPr>
        <w:t xml:space="preserve">must </w:t>
      </w:r>
      <w:r w:rsidRPr="00EC4CED">
        <w:rPr>
          <w:rFonts w:ascii="Times New Roman" w:hAnsi="Times New Roman" w:cs="Times New Roman"/>
          <w:kern w:val="0"/>
          <w:szCs w:val="24"/>
        </w:rPr>
        <w:t>include the name or names of any student or minor</w:t>
      </w:r>
      <w:r>
        <w:rPr>
          <w:rFonts w:ascii="Times New Roman" w:hAnsi="Times New Roman" w:cs="Times New Roman"/>
          <w:kern w:val="0"/>
          <w:szCs w:val="24"/>
        </w:rPr>
        <w:t xml:space="preserve"> </w:t>
      </w:r>
      <w:r w:rsidRPr="00EC4CED">
        <w:rPr>
          <w:rFonts w:ascii="Times New Roman" w:hAnsi="Times New Roman" w:cs="Times New Roman"/>
          <w:kern w:val="0"/>
          <w:szCs w:val="24"/>
        </w:rPr>
        <w:t>who is the victim of abuse or unlawful conduct by an educator.</w:t>
      </w:r>
      <w:r>
        <w:rPr>
          <w:rFonts w:ascii="Times New Roman" w:hAnsi="Times New Roman" w:cs="Times New Roman"/>
          <w:kern w:val="0"/>
          <w:szCs w:val="24"/>
        </w:rPr>
        <w:t xml:space="preserve"> </w:t>
      </w:r>
      <w:r w:rsidRPr="00EC4CED">
        <w:rPr>
          <w:rFonts w:ascii="Times New Roman" w:hAnsi="Times New Roman" w:cs="Times New Roman"/>
          <w:kern w:val="0"/>
          <w:szCs w:val="24"/>
        </w:rPr>
        <w:t>The report shall, at a minimum, describe in detail the factual circumstances</w:t>
      </w:r>
      <w:r>
        <w:rPr>
          <w:rFonts w:ascii="Times New Roman" w:hAnsi="Times New Roman" w:cs="Times New Roman"/>
          <w:kern w:val="0"/>
          <w:szCs w:val="24"/>
        </w:rPr>
        <w:t xml:space="preserve"> </w:t>
      </w:r>
      <w:r w:rsidRPr="00EC4CED">
        <w:rPr>
          <w:rFonts w:ascii="Times New Roman" w:hAnsi="Times New Roman" w:cs="Times New Roman"/>
          <w:kern w:val="0"/>
          <w:szCs w:val="24"/>
        </w:rPr>
        <w:t>requiring the report and identify the subject of the report</w:t>
      </w:r>
      <w:r>
        <w:rPr>
          <w:rFonts w:ascii="Times New Roman" w:hAnsi="Times New Roman" w:cs="Times New Roman"/>
          <w:kern w:val="0"/>
          <w:szCs w:val="24"/>
        </w:rPr>
        <w:t xml:space="preserve"> </w:t>
      </w:r>
      <w:r w:rsidRPr="00EC4CED">
        <w:rPr>
          <w:rFonts w:ascii="Times New Roman" w:hAnsi="Times New Roman" w:cs="Times New Roman"/>
          <w:kern w:val="0"/>
          <w:szCs w:val="24"/>
        </w:rPr>
        <w:t>by providing the following available information:</w:t>
      </w:r>
      <w:r>
        <w:rPr>
          <w:rFonts w:ascii="Times New Roman" w:hAnsi="Times New Roman" w:cs="Times New Roman"/>
          <w:kern w:val="0"/>
          <w:szCs w:val="24"/>
        </w:rPr>
        <w:t xml:space="preserve"> </w:t>
      </w:r>
    </w:p>
    <w:p w14:paraId="413DCB52" w14:textId="77777777" w:rsidR="00EC4CED" w:rsidRPr="00EC4CED" w:rsidRDefault="00EC4CED" w:rsidP="00062F07">
      <w:pPr>
        <w:jc w:val="both"/>
        <w:rPr>
          <w:rFonts w:ascii="Times New Roman" w:hAnsi="Times New Roman" w:cs="Times New Roman"/>
          <w:kern w:val="0"/>
          <w:szCs w:val="24"/>
        </w:rPr>
      </w:pPr>
    </w:p>
    <w:p w14:paraId="6C9F5D1A" w14:textId="3AEAECCF" w:rsidR="00EC4CED" w:rsidRPr="00EC4CED" w:rsidRDefault="00EC4CED" w:rsidP="00062F07">
      <w:pPr>
        <w:pStyle w:val="ListParagraph"/>
        <w:numPr>
          <w:ilvl w:val="0"/>
          <w:numId w:val="34"/>
        </w:numPr>
        <w:jc w:val="both"/>
        <w:rPr>
          <w:rFonts w:ascii="Times New Roman" w:hAnsi="Times New Roman" w:cs="Times New Roman"/>
          <w:kern w:val="0"/>
          <w:szCs w:val="24"/>
        </w:rPr>
      </w:pPr>
      <w:r w:rsidRPr="00EC4CED">
        <w:rPr>
          <w:rFonts w:ascii="Times New Roman" w:hAnsi="Times New Roman" w:cs="Times New Roman"/>
          <w:kern w:val="0"/>
          <w:szCs w:val="24"/>
        </w:rPr>
        <w:t>Name and any aliases;</w:t>
      </w:r>
    </w:p>
    <w:p w14:paraId="39150CF3" w14:textId="14696A7C" w:rsidR="00EC4CED" w:rsidRPr="00EC4CED" w:rsidRDefault="00EC4CED" w:rsidP="00062F07">
      <w:pPr>
        <w:pStyle w:val="ListParagraph"/>
        <w:numPr>
          <w:ilvl w:val="0"/>
          <w:numId w:val="34"/>
        </w:numPr>
        <w:jc w:val="both"/>
        <w:rPr>
          <w:rFonts w:ascii="Times New Roman" w:hAnsi="Times New Roman" w:cs="Times New Roman"/>
          <w:kern w:val="0"/>
          <w:szCs w:val="24"/>
        </w:rPr>
      </w:pPr>
      <w:r w:rsidRPr="00EC4CED">
        <w:rPr>
          <w:rFonts w:ascii="Times New Roman" w:hAnsi="Times New Roman" w:cs="Times New Roman"/>
          <w:kern w:val="0"/>
          <w:szCs w:val="24"/>
        </w:rPr>
        <w:t xml:space="preserve">Certificate number, if any, or social security number; </w:t>
      </w:r>
    </w:p>
    <w:p w14:paraId="24DC3713" w14:textId="28BD0605" w:rsidR="00EC4CED" w:rsidRPr="00EC4CED" w:rsidRDefault="00EC4CED" w:rsidP="000A53F0">
      <w:pPr>
        <w:pStyle w:val="ListParagraph"/>
        <w:numPr>
          <w:ilvl w:val="0"/>
          <w:numId w:val="34"/>
        </w:numPr>
        <w:jc w:val="both"/>
        <w:rPr>
          <w:rFonts w:ascii="Times New Roman" w:hAnsi="Times New Roman" w:cs="Times New Roman"/>
          <w:kern w:val="0"/>
          <w:szCs w:val="24"/>
        </w:rPr>
      </w:pPr>
      <w:r w:rsidRPr="00EC4CED">
        <w:rPr>
          <w:rFonts w:ascii="Times New Roman" w:hAnsi="Times New Roman" w:cs="Times New Roman"/>
          <w:kern w:val="0"/>
          <w:szCs w:val="24"/>
        </w:rPr>
        <w:t>Last known mailing address and home and daytime phone numbers;</w:t>
      </w:r>
    </w:p>
    <w:p w14:paraId="4D8F9FF6" w14:textId="4900FA6B" w:rsidR="00EC4CED" w:rsidRPr="000A53F0" w:rsidRDefault="00EC4CED" w:rsidP="000A53F0">
      <w:pPr>
        <w:pStyle w:val="ListParagraph"/>
        <w:numPr>
          <w:ilvl w:val="0"/>
          <w:numId w:val="34"/>
        </w:numPr>
        <w:jc w:val="both"/>
        <w:rPr>
          <w:rFonts w:ascii="Times New Roman" w:hAnsi="Times New Roman" w:cs="Times New Roman"/>
          <w:kern w:val="0"/>
          <w:szCs w:val="24"/>
        </w:rPr>
      </w:pPr>
      <w:r w:rsidRPr="000A53F0">
        <w:rPr>
          <w:rFonts w:ascii="Times New Roman" w:hAnsi="Times New Roman" w:cs="Times New Roman"/>
          <w:kern w:val="0"/>
          <w:szCs w:val="24"/>
        </w:rPr>
        <w:t>All available contact information for any alleged victim or victims;</w:t>
      </w:r>
      <w:r w:rsidR="000A53F0" w:rsidRPr="000A53F0">
        <w:rPr>
          <w:rFonts w:ascii="Times New Roman" w:hAnsi="Times New Roman" w:cs="Times New Roman"/>
          <w:kern w:val="0"/>
          <w:szCs w:val="24"/>
        </w:rPr>
        <w:t xml:space="preserve"> </w:t>
      </w:r>
    </w:p>
    <w:p w14:paraId="6CBA11D2" w14:textId="4593B2C3" w:rsidR="00EC4CED" w:rsidRDefault="00EC4CED" w:rsidP="000A53F0">
      <w:pPr>
        <w:pStyle w:val="ListParagraph"/>
        <w:numPr>
          <w:ilvl w:val="0"/>
          <w:numId w:val="34"/>
        </w:numPr>
        <w:jc w:val="both"/>
        <w:rPr>
          <w:rFonts w:ascii="Times New Roman" w:hAnsi="Times New Roman" w:cs="Times New Roman"/>
          <w:kern w:val="0"/>
          <w:szCs w:val="24"/>
        </w:rPr>
      </w:pPr>
      <w:r w:rsidRPr="00EC4CED">
        <w:rPr>
          <w:rFonts w:ascii="Times New Roman" w:hAnsi="Times New Roman" w:cs="Times New Roman"/>
          <w:kern w:val="0"/>
          <w:szCs w:val="24"/>
        </w:rPr>
        <w:t>Name or names and any available contact information of any relevant witnesses to the circumstances requiring the report</w:t>
      </w:r>
      <w:r w:rsidR="000A53F0">
        <w:rPr>
          <w:rFonts w:ascii="Times New Roman" w:hAnsi="Times New Roman" w:cs="Times New Roman"/>
          <w:kern w:val="0"/>
          <w:szCs w:val="24"/>
        </w:rPr>
        <w:t xml:space="preserve">; </w:t>
      </w:r>
    </w:p>
    <w:p w14:paraId="04261647" w14:textId="2BD5FA43" w:rsidR="000A53F0" w:rsidRDefault="000A53F0" w:rsidP="000A53F0">
      <w:pPr>
        <w:pStyle w:val="ListParagraph"/>
        <w:numPr>
          <w:ilvl w:val="0"/>
          <w:numId w:val="34"/>
        </w:numPr>
        <w:jc w:val="both"/>
        <w:rPr>
          <w:rFonts w:ascii="Times New Roman" w:hAnsi="Times New Roman" w:cs="Times New Roman"/>
          <w:kern w:val="0"/>
          <w:szCs w:val="24"/>
        </w:rPr>
      </w:pPr>
      <w:r>
        <w:rPr>
          <w:rFonts w:ascii="Times New Roman" w:hAnsi="Times New Roman" w:cs="Times New Roman"/>
          <w:kern w:val="0"/>
          <w:szCs w:val="24"/>
        </w:rPr>
        <w:t xml:space="preserve">Current employment status of the subject, including any information about proposed termination, notice of resignation, or pending employment actions; and </w:t>
      </w:r>
    </w:p>
    <w:p w14:paraId="4AEEA1F3" w14:textId="4E3DBF27" w:rsidR="000A53F0" w:rsidRPr="00EC4CED" w:rsidRDefault="000A53F0" w:rsidP="000A53F0">
      <w:pPr>
        <w:pStyle w:val="ListParagraph"/>
        <w:numPr>
          <w:ilvl w:val="0"/>
          <w:numId w:val="34"/>
        </w:numPr>
        <w:jc w:val="both"/>
        <w:rPr>
          <w:rFonts w:ascii="Times New Roman" w:hAnsi="Times New Roman" w:cs="Times New Roman"/>
          <w:kern w:val="0"/>
          <w:szCs w:val="24"/>
        </w:rPr>
      </w:pPr>
      <w:r>
        <w:rPr>
          <w:rFonts w:ascii="Times New Roman" w:hAnsi="Times New Roman" w:cs="Times New Roman"/>
          <w:kern w:val="0"/>
          <w:szCs w:val="24"/>
        </w:rPr>
        <w:t xml:space="preserve">Involvement by a law enforcement or other agency, including </w:t>
      </w:r>
      <w:r w:rsidR="00077DFA">
        <w:rPr>
          <w:rFonts w:ascii="Times New Roman" w:hAnsi="Times New Roman" w:cs="Times New Roman"/>
          <w:kern w:val="0"/>
          <w:szCs w:val="24"/>
        </w:rPr>
        <w:t>the Texas Education Agency</w:t>
      </w:r>
      <w:r>
        <w:rPr>
          <w:rFonts w:ascii="Times New Roman" w:hAnsi="Times New Roman" w:cs="Times New Roman"/>
          <w:kern w:val="0"/>
          <w:szCs w:val="24"/>
        </w:rPr>
        <w:t>.</w:t>
      </w:r>
    </w:p>
    <w:p w14:paraId="2DD6D55B" w14:textId="77777777" w:rsidR="003D5931" w:rsidRDefault="003D5931" w:rsidP="000E5187">
      <w:pPr>
        <w:jc w:val="both"/>
        <w:outlineLvl w:val="0"/>
        <w:rPr>
          <w:rFonts w:ascii="Times New Roman" w:hAnsi="Times New Roman" w:cs="Times New Roman"/>
          <w:i/>
          <w:kern w:val="0"/>
          <w:szCs w:val="24"/>
        </w:rPr>
      </w:pPr>
    </w:p>
    <w:p w14:paraId="394A8EDD" w14:textId="310A31B1" w:rsidR="00EC4CED" w:rsidRPr="00EC4CED" w:rsidRDefault="00EC4CED" w:rsidP="000E5187">
      <w:pPr>
        <w:jc w:val="both"/>
        <w:outlineLvl w:val="0"/>
        <w:rPr>
          <w:rFonts w:ascii="Times New Roman" w:hAnsi="Times New Roman" w:cs="Times New Roman"/>
          <w:kern w:val="0"/>
          <w:szCs w:val="24"/>
        </w:rPr>
      </w:pPr>
      <w:r w:rsidRPr="00EC4CED">
        <w:rPr>
          <w:rFonts w:ascii="Times New Roman" w:hAnsi="Times New Roman" w:cs="Times New Roman"/>
          <w:i/>
          <w:kern w:val="0"/>
          <w:szCs w:val="24"/>
        </w:rPr>
        <w:t>Education Code 21.006</w:t>
      </w:r>
      <w:r w:rsidR="003D5931">
        <w:rPr>
          <w:rFonts w:ascii="Times New Roman" w:hAnsi="Times New Roman" w:cs="Times New Roman"/>
          <w:i/>
          <w:kern w:val="0"/>
          <w:szCs w:val="24"/>
        </w:rPr>
        <w:t>(c-1)</w:t>
      </w:r>
      <w:r w:rsidRPr="00EC4CED">
        <w:rPr>
          <w:rFonts w:ascii="Times New Roman" w:hAnsi="Times New Roman" w:cs="Times New Roman"/>
          <w:i/>
          <w:kern w:val="0"/>
          <w:szCs w:val="24"/>
        </w:rPr>
        <w:t>; 19 TAC 249.14(</w:t>
      </w:r>
      <w:r w:rsidR="000A53F0">
        <w:rPr>
          <w:rFonts w:ascii="Times New Roman" w:hAnsi="Times New Roman" w:cs="Times New Roman"/>
          <w:i/>
          <w:kern w:val="0"/>
          <w:szCs w:val="24"/>
        </w:rPr>
        <w:t>f</w:t>
      </w:r>
      <w:r w:rsidRPr="00EC4CED">
        <w:rPr>
          <w:rFonts w:ascii="Times New Roman" w:hAnsi="Times New Roman" w:cs="Times New Roman"/>
          <w:i/>
          <w:kern w:val="0"/>
          <w:szCs w:val="24"/>
        </w:rPr>
        <w:t>)</w:t>
      </w:r>
      <w:r>
        <w:rPr>
          <w:rFonts w:ascii="Times New Roman" w:hAnsi="Times New Roman" w:cs="Times New Roman"/>
          <w:kern w:val="0"/>
          <w:szCs w:val="24"/>
        </w:rPr>
        <w:t>.</w:t>
      </w:r>
    </w:p>
    <w:p w14:paraId="2978B410" w14:textId="77777777" w:rsidR="00EC4CED" w:rsidRDefault="00EC4CED" w:rsidP="00EC4CED">
      <w:pPr>
        <w:jc w:val="both"/>
        <w:rPr>
          <w:rFonts w:ascii="Times New Roman" w:hAnsi="Times New Roman" w:cs="Times New Roman"/>
          <w:kern w:val="0"/>
          <w:szCs w:val="24"/>
        </w:rPr>
      </w:pPr>
    </w:p>
    <w:p w14:paraId="47B0AFFB" w14:textId="19E15CF4" w:rsidR="00EC4CED" w:rsidRDefault="00EC4CED" w:rsidP="00EC4CED">
      <w:pPr>
        <w:jc w:val="both"/>
        <w:rPr>
          <w:rFonts w:ascii="Times New Roman" w:hAnsi="Times New Roman" w:cs="Times New Roman"/>
          <w:kern w:val="0"/>
          <w:szCs w:val="24"/>
        </w:rPr>
      </w:pPr>
      <w:r>
        <w:rPr>
          <w:rFonts w:ascii="Times New Roman" w:hAnsi="Times New Roman" w:cs="Times New Roman"/>
          <w:kern w:val="0"/>
          <w:szCs w:val="24"/>
        </w:rPr>
        <w:t>The Su</w:t>
      </w:r>
      <w:r w:rsidRPr="00EC4CED">
        <w:rPr>
          <w:rFonts w:ascii="Times New Roman" w:hAnsi="Times New Roman" w:cs="Times New Roman"/>
          <w:kern w:val="0"/>
          <w:szCs w:val="24"/>
        </w:rPr>
        <w:t>perintendent shall include the name of a student or minor who</w:t>
      </w:r>
      <w:r>
        <w:rPr>
          <w:rFonts w:ascii="Times New Roman" w:hAnsi="Times New Roman" w:cs="Times New Roman"/>
          <w:kern w:val="0"/>
          <w:szCs w:val="24"/>
        </w:rPr>
        <w:t xml:space="preserve"> </w:t>
      </w:r>
      <w:r w:rsidRPr="00EC4CED">
        <w:rPr>
          <w:rFonts w:ascii="Times New Roman" w:hAnsi="Times New Roman" w:cs="Times New Roman"/>
          <w:kern w:val="0"/>
          <w:szCs w:val="24"/>
        </w:rPr>
        <w:t>is the victim of abuse or unlawful conduct by an educator, but the</w:t>
      </w:r>
      <w:r>
        <w:rPr>
          <w:rFonts w:ascii="Times New Roman" w:hAnsi="Times New Roman" w:cs="Times New Roman"/>
          <w:kern w:val="0"/>
          <w:szCs w:val="24"/>
        </w:rPr>
        <w:t xml:space="preserve"> </w:t>
      </w:r>
      <w:r w:rsidRPr="00EC4CED">
        <w:rPr>
          <w:rFonts w:ascii="Times New Roman" w:hAnsi="Times New Roman" w:cs="Times New Roman"/>
          <w:kern w:val="0"/>
          <w:szCs w:val="24"/>
        </w:rPr>
        <w:t>name of the student or minor is not public information under Government</w:t>
      </w:r>
      <w:r>
        <w:rPr>
          <w:rFonts w:ascii="Times New Roman" w:hAnsi="Times New Roman" w:cs="Times New Roman"/>
          <w:kern w:val="0"/>
          <w:szCs w:val="24"/>
        </w:rPr>
        <w:t xml:space="preserve"> </w:t>
      </w:r>
      <w:r w:rsidRPr="00EC4CED">
        <w:rPr>
          <w:rFonts w:ascii="Times New Roman" w:hAnsi="Times New Roman" w:cs="Times New Roman"/>
          <w:kern w:val="0"/>
          <w:szCs w:val="24"/>
        </w:rPr>
        <w:t xml:space="preserve">Code Chapter 552. </w:t>
      </w:r>
      <w:r w:rsidRPr="00EC4CED">
        <w:rPr>
          <w:rFonts w:ascii="Times New Roman" w:hAnsi="Times New Roman" w:cs="Times New Roman"/>
          <w:i/>
          <w:kern w:val="0"/>
          <w:szCs w:val="24"/>
        </w:rPr>
        <w:t>Education Code 21.006(h)</w:t>
      </w:r>
      <w:r>
        <w:rPr>
          <w:rFonts w:ascii="Times New Roman" w:hAnsi="Times New Roman" w:cs="Times New Roman"/>
          <w:kern w:val="0"/>
          <w:szCs w:val="24"/>
        </w:rPr>
        <w:t>.</w:t>
      </w:r>
    </w:p>
    <w:p w14:paraId="1C8604A6" w14:textId="5C6D1FAE" w:rsidR="003D5931" w:rsidRDefault="003D5931" w:rsidP="00EC4CED">
      <w:pPr>
        <w:jc w:val="both"/>
        <w:rPr>
          <w:rFonts w:ascii="Times New Roman" w:hAnsi="Times New Roman" w:cs="Times New Roman"/>
          <w:kern w:val="0"/>
          <w:szCs w:val="24"/>
        </w:rPr>
      </w:pPr>
    </w:p>
    <w:p w14:paraId="06244408" w14:textId="2D30E899" w:rsidR="003D5931" w:rsidRPr="004F1DF7" w:rsidRDefault="003D5931" w:rsidP="004F1DF7">
      <w:pPr>
        <w:pStyle w:val="PolicySection"/>
        <w:keepNext w:val="0"/>
        <w:widowControl w:val="0"/>
        <w:numPr>
          <w:ilvl w:val="1"/>
          <w:numId w:val="3"/>
        </w:numPr>
        <w:adjustRightInd w:val="0"/>
        <w:spacing w:after="0"/>
        <w:jc w:val="left"/>
        <w:rPr>
          <w:rFonts w:ascii="Times New Roman" w:hAnsi="Times New Roman" w:cs="Times New Roman"/>
          <w:smallCaps/>
          <w:color w:val="000000" w:themeColor="text1"/>
          <w:kern w:val="0"/>
          <w:u w:val="single"/>
        </w:rPr>
      </w:pPr>
      <w:r w:rsidRPr="004F1DF7">
        <w:rPr>
          <w:rFonts w:ascii="Times New Roman" w:hAnsi="Times New Roman" w:cs="Times New Roman"/>
          <w:smallCaps/>
          <w:color w:val="000000" w:themeColor="text1"/>
          <w:kern w:val="0"/>
          <w:u w:val="single"/>
        </w:rPr>
        <w:t>Report Not Required</w:t>
      </w:r>
    </w:p>
    <w:p w14:paraId="0C6354AF" w14:textId="77777777" w:rsidR="003D5931" w:rsidRDefault="003D5931" w:rsidP="003D5931">
      <w:pPr>
        <w:jc w:val="both"/>
        <w:rPr>
          <w:rFonts w:ascii="Times New Roman" w:hAnsi="Times New Roman" w:cs="Times New Roman"/>
          <w:kern w:val="0"/>
          <w:szCs w:val="24"/>
        </w:rPr>
      </w:pPr>
    </w:p>
    <w:p w14:paraId="59B46AD4" w14:textId="48590BE7" w:rsidR="003D5931" w:rsidRDefault="003D5931" w:rsidP="003D5931">
      <w:pPr>
        <w:jc w:val="both"/>
        <w:rPr>
          <w:rFonts w:ascii="Times New Roman" w:hAnsi="Times New Roman" w:cs="Times New Roman"/>
          <w:kern w:val="0"/>
          <w:szCs w:val="24"/>
        </w:rPr>
      </w:pPr>
      <w:r>
        <w:rPr>
          <w:rFonts w:ascii="Times New Roman" w:hAnsi="Times New Roman" w:cs="Times New Roman"/>
          <w:kern w:val="0"/>
          <w:szCs w:val="24"/>
        </w:rPr>
        <w:t xml:space="preserve">The Superintendent is not required to notify </w:t>
      </w:r>
      <w:r w:rsidR="00E531A6">
        <w:rPr>
          <w:rFonts w:ascii="Times New Roman" w:hAnsi="Times New Roman" w:cs="Times New Roman"/>
          <w:kern w:val="0"/>
          <w:szCs w:val="24"/>
        </w:rPr>
        <w:t xml:space="preserve">the </w:t>
      </w:r>
      <w:r>
        <w:rPr>
          <w:rFonts w:ascii="Times New Roman" w:hAnsi="Times New Roman" w:cs="Times New Roman"/>
          <w:kern w:val="0"/>
          <w:szCs w:val="24"/>
        </w:rPr>
        <w:t>SBEC or file a report if the Superintendent:</w:t>
      </w:r>
    </w:p>
    <w:p w14:paraId="79733C20" w14:textId="77777777" w:rsidR="003D5931" w:rsidRDefault="003D5931" w:rsidP="003D5931">
      <w:pPr>
        <w:jc w:val="both"/>
        <w:rPr>
          <w:rFonts w:ascii="Times New Roman" w:hAnsi="Times New Roman" w:cs="Times New Roman"/>
          <w:kern w:val="0"/>
          <w:szCs w:val="24"/>
        </w:rPr>
      </w:pPr>
    </w:p>
    <w:p w14:paraId="431F3442" w14:textId="6F211DED" w:rsidR="00B4755B" w:rsidRDefault="003D5931" w:rsidP="003D5931">
      <w:pPr>
        <w:pStyle w:val="ListParagraph"/>
        <w:numPr>
          <w:ilvl w:val="0"/>
          <w:numId w:val="37"/>
        </w:numPr>
        <w:jc w:val="both"/>
        <w:rPr>
          <w:rFonts w:ascii="Times New Roman" w:hAnsi="Times New Roman" w:cs="Times New Roman"/>
          <w:kern w:val="0"/>
          <w:szCs w:val="24"/>
        </w:rPr>
      </w:pPr>
      <w:r>
        <w:rPr>
          <w:rFonts w:ascii="Times New Roman" w:hAnsi="Times New Roman" w:cs="Times New Roman"/>
          <w:kern w:val="0"/>
          <w:szCs w:val="24"/>
        </w:rPr>
        <w:t xml:space="preserve">Completes an investigation into an alleged incident of misconduct </w:t>
      </w:r>
      <w:r w:rsidR="00B4755B">
        <w:rPr>
          <w:rFonts w:ascii="Times New Roman" w:hAnsi="Times New Roman" w:cs="Times New Roman"/>
          <w:kern w:val="0"/>
          <w:szCs w:val="24"/>
        </w:rPr>
        <w:t>for:</w:t>
      </w:r>
    </w:p>
    <w:p w14:paraId="26A6F2D1" w14:textId="77777777" w:rsidR="00B4755B" w:rsidRDefault="00B4755B" w:rsidP="00F36A33">
      <w:pPr>
        <w:pStyle w:val="ListParagraph"/>
        <w:numPr>
          <w:ilvl w:val="1"/>
          <w:numId w:val="37"/>
        </w:numPr>
        <w:jc w:val="both"/>
        <w:rPr>
          <w:rFonts w:ascii="Times New Roman" w:hAnsi="Times New Roman" w:cs="Times New Roman"/>
          <w:kern w:val="0"/>
          <w:szCs w:val="24"/>
        </w:rPr>
      </w:pPr>
      <w:r>
        <w:rPr>
          <w:rFonts w:ascii="Times New Roman" w:hAnsi="Times New Roman" w:cs="Times New Roman"/>
          <w:kern w:val="0"/>
          <w:szCs w:val="24"/>
        </w:rPr>
        <w:t xml:space="preserve">Abuse or unlawful act with a student or minor; or </w:t>
      </w:r>
    </w:p>
    <w:p w14:paraId="54D69428" w14:textId="08E67188" w:rsidR="003D5931" w:rsidRPr="001611DA" w:rsidRDefault="00B4755B" w:rsidP="00F36A33">
      <w:pPr>
        <w:pStyle w:val="ListParagraph"/>
        <w:numPr>
          <w:ilvl w:val="1"/>
          <w:numId w:val="37"/>
        </w:numPr>
        <w:jc w:val="both"/>
        <w:rPr>
          <w:rFonts w:ascii="Times New Roman" w:hAnsi="Times New Roman" w:cs="Times New Roman"/>
          <w:kern w:val="0"/>
          <w:szCs w:val="24"/>
        </w:rPr>
      </w:pPr>
      <w:r>
        <w:rPr>
          <w:rFonts w:ascii="Times New Roman" w:hAnsi="Times New Roman" w:cs="Times New Roman"/>
          <w:kern w:val="0"/>
          <w:szCs w:val="24"/>
        </w:rPr>
        <w:t xml:space="preserve">Involvement in a romantic relationship with or solicitation or engagement in sexual contact with a student or minor; </w:t>
      </w:r>
      <w:r w:rsidR="003D5931">
        <w:rPr>
          <w:rFonts w:ascii="Times New Roman" w:hAnsi="Times New Roman" w:cs="Times New Roman"/>
          <w:kern w:val="0"/>
        </w:rPr>
        <w:t>and</w:t>
      </w:r>
    </w:p>
    <w:p w14:paraId="46FE982D" w14:textId="7B1D4C26" w:rsidR="003D5931" w:rsidRPr="001611DA" w:rsidRDefault="003D5931" w:rsidP="003D5931">
      <w:pPr>
        <w:pStyle w:val="ListParagraph"/>
        <w:numPr>
          <w:ilvl w:val="0"/>
          <w:numId w:val="37"/>
        </w:numPr>
        <w:jc w:val="both"/>
        <w:rPr>
          <w:rFonts w:ascii="Times New Roman" w:hAnsi="Times New Roman" w:cs="Times New Roman"/>
          <w:kern w:val="0"/>
          <w:szCs w:val="24"/>
        </w:rPr>
      </w:pPr>
      <w:r>
        <w:rPr>
          <w:rFonts w:ascii="Times New Roman" w:hAnsi="Times New Roman" w:cs="Times New Roman"/>
          <w:kern w:val="0"/>
        </w:rPr>
        <w:t>Determines the educator did not engage in the alleged incident of misconduct</w:t>
      </w:r>
      <w:r w:rsidR="00B4755B">
        <w:rPr>
          <w:rFonts w:ascii="Times New Roman" w:hAnsi="Times New Roman" w:cs="Times New Roman"/>
          <w:kern w:val="0"/>
        </w:rPr>
        <w:t>.</w:t>
      </w:r>
      <w:r>
        <w:rPr>
          <w:rFonts w:ascii="Times New Roman" w:hAnsi="Times New Roman" w:cs="Times New Roman"/>
          <w:kern w:val="0"/>
        </w:rPr>
        <w:t xml:space="preserve"> </w:t>
      </w:r>
    </w:p>
    <w:p w14:paraId="3020C16D" w14:textId="194D992D" w:rsidR="003D5931" w:rsidRDefault="003D5931" w:rsidP="003D5931">
      <w:pPr>
        <w:jc w:val="both"/>
        <w:rPr>
          <w:rFonts w:ascii="Times New Roman" w:hAnsi="Times New Roman" w:cs="Times New Roman"/>
          <w:kern w:val="0"/>
          <w:szCs w:val="24"/>
        </w:rPr>
      </w:pPr>
    </w:p>
    <w:p w14:paraId="50FA1A14" w14:textId="673F3F1F" w:rsidR="00B4755B" w:rsidRPr="00B4755B" w:rsidRDefault="00B4755B" w:rsidP="003D5931">
      <w:pPr>
        <w:jc w:val="both"/>
        <w:rPr>
          <w:rFonts w:ascii="Times New Roman" w:hAnsi="Times New Roman" w:cs="Times New Roman"/>
          <w:kern w:val="0"/>
          <w:szCs w:val="24"/>
        </w:rPr>
      </w:pPr>
      <w:r>
        <w:rPr>
          <w:rFonts w:ascii="Times New Roman" w:hAnsi="Times New Roman" w:cs="Times New Roman"/>
          <w:i/>
          <w:iCs/>
          <w:kern w:val="0"/>
          <w:szCs w:val="24"/>
        </w:rPr>
        <w:t>Education Code 21.006(c-2)</w:t>
      </w:r>
      <w:r>
        <w:rPr>
          <w:rFonts w:ascii="Times New Roman" w:hAnsi="Times New Roman" w:cs="Times New Roman"/>
          <w:kern w:val="0"/>
          <w:szCs w:val="24"/>
        </w:rPr>
        <w:t xml:space="preserve">. </w:t>
      </w:r>
    </w:p>
    <w:p w14:paraId="6C4AFD71" w14:textId="77777777" w:rsidR="00B4755B" w:rsidRDefault="00B4755B" w:rsidP="003D5931">
      <w:pPr>
        <w:jc w:val="both"/>
        <w:rPr>
          <w:rFonts w:ascii="Times New Roman" w:hAnsi="Times New Roman" w:cs="Times New Roman"/>
          <w:kern w:val="0"/>
          <w:szCs w:val="24"/>
        </w:rPr>
      </w:pPr>
    </w:p>
    <w:p w14:paraId="73A94C95" w14:textId="1B2A79AF" w:rsidR="003D5931" w:rsidRDefault="003D5931" w:rsidP="003D5931">
      <w:pPr>
        <w:jc w:val="both"/>
        <w:rPr>
          <w:rFonts w:ascii="Times New Roman" w:hAnsi="Times New Roman" w:cs="Times New Roman"/>
          <w:kern w:val="0"/>
          <w:szCs w:val="24"/>
        </w:rPr>
      </w:pPr>
      <w:r w:rsidRPr="001611DA">
        <w:rPr>
          <w:rFonts w:ascii="Times New Roman" w:hAnsi="Times New Roman" w:cs="Times New Roman"/>
          <w:kern w:val="0"/>
          <w:szCs w:val="24"/>
        </w:rPr>
        <w:t>The Superintendent should seek legal counsel before making any such determination, and if there is any doubt or concern, err on the side</w:t>
      </w:r>
      <w:r>
        <w:rPr>
          <w:rFonts w:ascii="Times New Roman" w:hAnsi="Times New Roman" w:cs="Times New Roman"/>
          <w:kern w:val="0"/>
          <w:szCs w:val="24"/>
        </w:rPr>
        <w:t xml:space="preserve"> of reporting to </w:t>
      </w:r>
      <w:r w:rsidR="00E531A6">
        <w:rPr>
          <w:rFonts w:ascii="Times New Roman" w:hAnsi="Times New Roman" w:cs="Times New Roman"/>
          <w:kern w:val="0"/>
          <w:szCs w:val="24"/>
        </w:rPr>
        <w:t xml:space="preserve">the </w:t>
      </w:r>
      <w:r>
        <w:rPr>
          <w:rFonts w:ascii="Times New Roman" w:hAnsi="Times New Roman" w:cs="Times New Roman"/>
          <w:kern w:val="0"/>
          <w:szCs w:val="24"/>
        </w:rPr>
        <w:t xml:space="preserve">SBEC. </w:t>
      </w:r>
    </w:p>
    <w:p w14:paraId="605C1124" w14:textId="77777777" w:rsidR="00EC4CED" w:rsidRDefault="00EC4CED" w:rsidP="00EC4CED">
      <w:pPr>
        <w:jc w:val="both"/>
        <w:rPr>
          <w:rFonts w:ascii="Times New Roman" w:hAnsi="Times New Roman" w:cs="Times New Roman"/>
          <w:kern w:val="0"/>
          <w:szCs w:val="24"/>
        </w:rPr>
      </w:pPr>
    </w:p>
    <w:p w14:paraId="199178A2" w14:textId="6752B5D7" w:rsidR="008E4667" w:rsidRPr="004F1DF7" w:rsidRDefault="008E4667" w:rsidP="00F36A33">
      <w:pPr>
        <w:pStyle w:val="PolicySection"/>
        <w:widowControl w:val="0"/>
        <w:numPr>
          <w:ilvl w:val="1"/>
          <w:numId w:val="3"/>
        </w:numPr>
        <w:adjustRightInd w:val="0"/>
        <w:spacing w:after="0"/>
        <w:jc w:val="left"/>
        <w:rPr>
          <w:rFonts w:ascii="Times New Roman" w:hAnsi="Times New Roman" w:cs="Times New Roman"/>
          <w:smallCaps/>
          <w:color w:val="000000" w:themeColor="text1"/>
          <w:kern w:val="0"/>
          <w:u w:val="single"/>
        </w:rPr>
      </w:pPr>
      <w:r w:rsidRPr="004F1DF7">
        <w:rPr>
          <w:rFonts w:ascii="Times New Roman" w:hAnsi="Times New Roman" w:cs="Times New Roman"/>
          <w:smallCaps/>
          <w:color w:val="000000" w:themeColor="text1"/>
          <w:kern w:val="0"/>
          <w:u w:val="single"/>
        </w:rPr>
        <w:t xml:space="preserve">Report by </w:t>
      </w:r>
      <w:r w:rsidR="001E3422">
        <w:rPr>
          <w:rFonts w:ascii="Times New Roman" w:hAnsi="Times New Roman" w:cs="Times New Roman"/>
          <w:smallCaps/>
          <w:color w:val="000000" w:themeColor="text1"/>
          <w:kern w:val="0"/>
          <w:u w:val="single"/>
        </w:rPr>
        <w:t xml:space="preserve">the </w:t>
      </w:r>
      <w:r w:rsidRPr="004F1DF7">
        <w:rPr>
          <w:rFonts w:ascii="Times New Roman" w:hAnsi="Times New Roman" w:cs="Times New Roman"/>
          <w:smallCaps/>
          <w:color w:val="000000" w:themeColor="text1"/>
          <w:kern w:val="0"/>
          <w:u w:val="single"/>
        </w:rPr>
        <w:t>Principal</w:t>
      </w:r>
    </w:p>
    <w:p w14:paraId="30ADBA1E" w14:textId="77777777" w:rsidR="008E4667" w:rsidRDefault="008E4667" w:rsidP="00F36A33">
      <w:pPr>
        <w:keepNext/>
        <w:jc w:val="both"/>
        <w:rPr>
          <w:rFonts w:ascii="Times New Roman" w:hAnsi="Times New Roman" w:cs="Times New Roman"/>
          <w:kern w:val="0"/>
          <w:szCs w:val="24"/>
        </w:rPr>
      </w:pPr>
    </w:p>
    <w:p w14:paraId="5CD4E429" w14:textId="64680FB7" w:rsidR="00053A96" w:rsidRDefault="008E4667" w:rsidP="00053A96">
      <w:pPr>
        <w:jc w:val="both"/>
        <w:rPr>
          <w:rFonts w:ascii="Times New Roman" w:hAnsi="Times New Roman" w:cs="Times New Roman"/>
          <w:kern w:val="0"/>
          <w:szCs w:val="24"/>
        </w:rPr>
      </w:pPr>
      <w:r>
        <w:rPr>
          <w:rFonts w:ascii="Times New Roman" w:hAnsi="Times New Roman" w:cs="Times New Roman"/>
          <w:kern w:val="0"/>
          <w:szCs w:val="24"/>
        </w:rPr>
        <w:t xml:space="preserve">The </w:t>
      </w:r>
      <w:r w:rsidR="001E3422">
        <w:rPr>
          <w:rFonts w:ascii="Times New Roman" w:hAnsi="Times New Roman" w:cs="Times New Roman"/>
          <w:kern w:val="0"/>
          <w:szCs w:val="24"/>
        </w:rPr>
        <w:t>P</w:t>
      </w:r>
      <w:r>
        <w:rPr>
          <w:rFonts w:ascii="Times New Roman" w:hAnsi="Times New Roman" w:cs="Times New Roman"/>
          <w:kern w:val="0"/>
          <w:szCs w:val="24"/>
        </w:rPr>
        <w:t xml:space="preserve">rincipal of </w:t>
      </w:r>
      <w:r w:rsidRPr="00F64CD4">
        <w:rPr>
          <w:rFonts w:ascii="Times New Roman" w:hAnsi="Times New Roman" w:cs="Times New Roman"/>
          <w:kern w:val="0"/>
          <w:szCs w:val="24"/>
        </w:rPr>
        <w:t xml:space="preserve">a </w:t>
      </w:r>
      <w:r w:rsidR="001F7F61">
        <w:rPr>
          <w:rFonts w:ascii="Times New Roman" w:hAnsi="Times New Roman"/>
          <w:szCs w:val="24"/>
        </w:rPr>
        <w:t>Henry Ford Academy Alameda School for Art + Design Charter School</w:t>
      </w:r>
      <w:r w:rsidRPr="00F64CD4">
        <w:rPr>
          <w:rFonts w:ascii="Times New Roman" w:hAnsi="Times New Roman" w:cs="Times New Roman"/>
          <w:kern w:val="0"/>
          <w:szCs w:val="24"/>
        </w:rPr>
        <w:t xml:space="preserve"> campus must notify the Superintendent not later than the seventh business day after </w:t>
      </w:r>
      <w:r w:rsidR="00053A96" w:rsidRPr="00F64CD4">
        <w:rPr>
          <w:rFonts w:ascii="Times New Roman" w:hAnsi="Times New Roman" w:cs="Times New Roman"/>
          <w:kern w:val="0"/>
          <w:szCs w:val="24"/>
        </w:rPr>
        <w:t>learning of an educator’s termination of employment or resignation following an alleged incident of misconduct or the principal</w:t>
      </w:r>
      <w:r w:rsidR="00053A96">
        <w:rPr>
          <w:rFonts w:ascii="Times New Roman" w:hAnsi="Times New Roman" w:cs="Times New Roman"/>
          <w:kern w:val="0"/>
          <w:szCs w:val="24"/>
        </w:rPr>
        <w:t xml:space="preserve"> knew about an educator’s criminal record, as described in Part I, Section 1 (Matters to Report) above. </w:t>
      </w:r>
      <w:r w:rsidR="00B4755B">
        <w:rPr>
          <w:rFonts w:ascii="Times New Roman" w:hAnsi="Times New Roman" w:cs="Times New Roman"/>
          <w:i/>
          <w:iCs/>
          <w:kern w:val="0"/>
          <w:szCs w:val="24"/>
        </w:rPr>
        <w:t>Education Code 21.006(b-2)</w:t>
      </w:r>
      <w:r w:rsidR="00B4755B">
        <w:rPr>
          <w:rFonts w:ascii="Times New Roman" w:hAnsi="Times New Roman" w:cs="Times New Roman"/>
          <w:kern w:val="0"/>
          <w:szCs w:val="24"/>
        </w:rPr>
        <w:t xml:space="preserve">. </w:t>
      </w:r>
    </w:p>
    <w:p w14:paraId="714C24CA" w14:textId="77777777" w:rsidR="00053A96" w:rsidRDefault="00053A96" w:rsidP="00A102FD">
      <w:pPr>
        <w:jc w:val="both"/>
        <w:rPr>
          <w:rFonts w:ascii="Times New Roman" w:hAnsi="Times New Roman" w:cs="Times New Roman"/>
          <w:kern w:val="0"/>
          <w:szCs w:val="24"/>
        </w:rPr>
      </w:pPr>
    </w:p>
    <w:p w14:paraId="516BBF52" w14:textId="345EC451" w:rsidR="00A102FD" w:rsidRPr="004F1DF7" w:rsidRDefault="00B4755B" w:rsidP="004F1DF7">
      <w:pPr>
        <w:pStyle w:val="PolicySection"/>
        <w:keepNext w:val="0"/>
        <w:widowControl w:val="0"/>
        <w:numPr>
          <w:ilvl w:val="1"/>
          <w:numId w:val="3"/>
        </w:numPr>
        <w:adjustRightInd w:val="0"/>
        <w:spacing w:after="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Notice of Report</w:t>
      </w:r>
    </w:p>
    <w:p w14:paraId="06F072AB" w14:textId="39DE7202" w:rsidR="00A102FD" w:rsidRDefault="00A102FD" w:rsidP="00E52378">
      <w:pPr>
        <w:jc w:val="both"/>
        <w:rPr>
          <w:rFonts w:ascii="Times New Roman" w:hAnsi="Times New Roman" w:cs="Times New Roman"/>
          <w:kern w:val="0"/>
          <w:szCs w:val="24"/>
        </w:rPr>
      </w:pPr>
    </w:p>
    <w:p w14:paraId="323425D8" w14:textId="76373904" w:rsidR="00B4755B" w:rsidRPr="0012386B" w:rsidRDefault="00B4755B" w:rsidP="00B4755B">
      <w:pPr>
        <w:pStyle w:val="PolicySection"/>
        <w:keepNext w:val="0"/>
        <w:numPr>
          <w:ilvl w:val="0"/>
          <w:numId w:val="44"/>
        </w:numPr>
        <w:spacing w:after="0"/>
        <w:outlineLvl w:val="0"/>
        <w:rPr>
          <w:rFonts w:ascii="Times New Roman" w:hAnsi="Times New Roman" w:cs="Times New Roman"/>
          <w:i/>
          <w:kern w:val="0"/>
        </w:rPr>
      </w:pPr>
      <w:r>
        <w:rPr>
          <w:rFonts w:ascii="Times New Roman" w:hAnsi="Times New Roman" w:cs="Times New Roman"/>
          <w:i/>
          <w:kern w:val="0"/>
        </w:rPr>
        <w:t>Notice to the Board</w:t>
      </w:r>
      <w:r w:rsidR="001E3422">
        <w:rPr>
          <w:rFonts w:ascii="Times New Roman" w:hAnsi="Times New Roman" w:cs="Times New Roman"/>
          <w:i/>
          <w:kern w:val="0"/>
        </w:rPr>
        <w:t xml:space="preserve"> </w:t>
      </w:r>
      <w:r>
        <w:rPr>
          <w:rFonts w:ascii="Times New Roman" w:hAnsi="Times New Roman" w:cs="Times New Roman"/>
          <w:i/>
          <w:kern w:val="0"/>
        </w:rPr>
        <w:t>and Educator</w:t>
      </w:r>
    </w:p>
    <w:p w14:paraId="011F8B6B" w14:textId="77777777" w:rsidR="00B4755B" w:rsidRPr="00E52378" w:rsidRDefault="00B4755B" w:rsidP="00E52378">
      <w:pPr>
        <w:jc w:val="both"/>
        <w:rPr>
          <w:rFonts w:ascii="Times New Roman" w:hAnsi="Times New Roman" w:cs="Times New Roman"/>
          <w:kern w:val="0"/>
          <w:szCs w:val="24"/>
        </w:rPr>
      </w:pPr>
    </w:p>
    <w:p w14:paraId="72337AE9" w14:textId="0ED070B7" w:rsidR="00A102FD" w:rsidRPr="001611DA" w:rsidRDefault="00A102FD" w:rsidP="00A102FD">
      <w:pPr>
        <w:jc w:val="both"/>
        <w:rPr>
          <w:rFonts w:ascii="Times New Roman" w:hAnsi="Times New Roman" w:cs="Times New Roman"/>
          <w:kern w:val="0"/>
          <w:szCs w:val="24"/>
        </w:rPr>
      </w:pPr>
      <w:r>
        <w:rPr>
          <w:rFonts w:ascii="Times New Roman" w:hAnsi="Times New Roman" w:cs="Times New Roman"/>
          <w:kern w:val="0"/>
          <w:szCs w:val="24"/>
        </w:rPr>
        <w:t>The Superintendent shall notify the Board</w:t>
      </w:r>
      <w:r w:rsidR="001E3422">
        <w:rPr>
          <w:rFonts w:ascii="Times New Roman" w:hAnsi="Times New Roman" w:cs="Times New Roman"/>
          <w:kern w:val="0"/>
          <w:szCs w:val="24"/>
        </w:rPr>
        <w:t xml:space="preserve"> </w:t>
      </w:r>
      <w:r>
        <w:rPr>
          <w:rFonts w:ascii="Times New Roman" w:hAnsi="Times New Roman" w:cs="Times New Roman"/>
          <w:kern w:val="0"/>
          <w:szCs w:val="24"/>
        </w:rPr>
        <w:t xml:space="preserve">and the educator of the filing of a report to </w:t>
      </w:r>
      <w:r w:rsidR="00E531A6">
        <w:rPr>
          <w:rFonts w:ascii="Times New Roman" w:hAnsi="Times New Roman" w:cs="Times New Roman"/>
          <w:kern w:val="0"/>
          <w:szCs w:val="24"/>
        </w:rPr>
        <w:t xml:space="preserve">the </w:t>
      </w:r>
      <w:r>
        <w:rPr>
          <w:rFonts w:ascii="Times New Roman" w:hAnsi="Times New Roman" w:cs="Times New Roman"/>
          <w:kern w:val="0"/>
          <w:szCs w:val="24"/>
        </w:rPr>
        <w:t xml:space="preserve">SBEC. </w:t>
      </w:r>
      <w:r w:rsidR="000A53F0">
        <w:rPr>
          <w:rFonts w:ascii="Times New Roman" w:hAnsi="Times New Roman" w:cs="Times New Roman"/>
          <w:kern w:val="0"/>
          <w:szCs w:val="24"/>
        </w:rPr>
        <w:t xml:space="preserve">The Superintendent shall notify the Board before filing the report. </w:t>
      </w:r>
      <w:r>
        <w:rPr>
          <w:rFonts w:ascii="Times New Roman" w:hAnsi="Times New Roman" w:cs="Times New Roman"/>
          <w:i/>
          <w:iCs/>
          <w:kern w:val="0"/>
          <w:szCs w:val="24"/>
        </w:rPr>
        <w:t>Education Code 21.006(d)</w:t>
      </w:r>
      <w:r w:rsidR="000A53F0">
        <w:rPr>
          <w:rFonts w:ascii="Times New Roman" w:hAnsi="Times New Roman" w:cs="Times New Roman"/>
          <w:i/>
          <w:iCs/>
          <w:kern w:val="0"/>
          <w:szCs w:val="24"/>
        </w:rPr>
        <w:t>; 19 TAC 249</w:t>
      </w:r>
      <w:r>
        <w:rPr>
          <w:rFonts w:ascii="Times New Roman" w:hAnsi="Times New Roman" w:cs="Times New Roman"/>
          <w:i/>
          <w:iCs/>
          <w:kern w:val="0"/>
          <w:szCs w:val="24"/>
        </w:rPr>
        <w:t>.</w:t>
      </w:r>
      <w:r w:rsidR="000A53F0">
        <w:rPr>
          <w:rFonts w:ascii="Times New Roman" w:hAnsi="Times New Roman" w:cs="Times New Roman"/>
          <w:i/>
          <w:iCs/>
          <w:kern w:val="0"/>
          <w:szCs w:val="24"/>
        </w:rPr>
        <w:t>14(</w:t>
      </w:r>
      <w:r w:rsidR="00053A96">
        <w:rPr>
          <w:rFonts w:ascii="Times New Roman" w:hAnsi="Times New Roman" w:cs="Times New Roman"/>
          <w:i/>
          <w:iCs/>
          <w:kern w:val="0"/>
          <w:szCs w:val="24"/>
        </w:rPr>
        <w:t>d)(3)(B)</w:t>
      </w:r>
      <w:r w:rsidR="00053A96">
        <w:rPr>
          <w:rFonts w:ascii="Times New Roman" w:hAnsi="Times New Roman" w:cs="Times New Roman"/>
          <w:kern w:val="0"/>
          <w:szCs w:val="24"/>
        </w:rPr>
        <w:t>.</w:t>
      </w:r>
      <w:r>
        <w:rPr>
          <w:rFonts w:ascii="Times New Roman" w:hAnsi="Times New Roman" w:cs="Times New Roman"/>
          <w:kern w:val="0"/>
          <w:szCs w:val="24"/>
        </w:rPr>
        <w:t xml:space="preserve"> </w:t>
      </w:r>
    </w:p>
    <w:p w14:paraId="176FA230" w14:textId="77777777" w:rsidR="008E4667" w:rsidRDefault="008E4667" w:rsidP="00EC4CED">
      <w:pPr>
        <w:jc w:val="both"/>
        <w:rPr>
          <w:rFonts w:ascii="Times New Roman" w:hAnsi="Times New Roman" w:cs="Times New Roman"/>
          <w:kern w:val="0"/>
          <w:szCs w:val="24"/>
        </w:rPr>
      </w:pPr>
    </w:p>
    <w:p w14:paraId="5E4C9067" w14:textId="5F073D30" w:rsidR="00EC4CED" w:rsidRPr="00F36A33" w:rsidRDefault="00B4755B" w:rsidP="00F36A33">
      <w:pPr>
        <w:pStyle w:val="PolicySection"/>
        <w:keepNext w:val="0"/>
        <w:numPr>
          <w:ilvl w:val="0"/>
          <w:numId w:val="44"/>
        </w:numPr>
        <w:spacing w:after="0"/>
        <w:outlineLvl w:val="0"/>
        <w:rPr>
          <w:rFonts w:ascii="Times New Roman" w:hAnsi="Times New Roman" w:cs="Times New Roman"/>
          <w:i/>
          <w:kern w:val="0"/>
        </w:rPr>
      </w:pPr>
      <w:r>
        <w:rPr>
          <w:rFonts w:ascii="Times New Roman" w:hAnsi="Times New Roman" w:cs="Times New Roman"/>
          <w:i/>
          <w:kern w:val="0"/>
        </w:rPr>
        <w:t xml:space="preserve">Notice Prior to </w:t>
      </w:r>
      <w:r w:rsidR="00EC4CED" w:rsidRPr="00F36A33">
        <w:rPr>
          <w:rFonts w:ascii="Times New Roman" w:hAnsi="Times New Roman" w:cs="Times New Roman"/>
          <w:i/>
          <w:kern w:val="0"/>
        </w:rPr>
        <w:t xml:space="preserve">Accepting </w:t>
      </w:r>
      <w:r>
        <w:rPr>
          <w:rFonts w:ascii="Times New Roman" w:hAnsi="Times New Roman" w:cs="Times New Roman"/>
          <w:i/>
          <w:kern w:val="0"/>
        </w:rPr>
        <w:t xml:space="preserve">Educator’s </w:t>
      </w:r>
      <w:r w:rsidR="00EC4CED" w:rsidRPr="00F36A33">
        <w:rPr>
          <w:rFonts w:ascii="Times New Roman" w:hAnsi="Times New Roman" w:cs="Times New Roman"/>
          <w:i/>
          <w:kern w:val="0"/>
        </w:rPr>
        <w:t>Resignation</w:t>
      </w:r>
    </w:p>
    <w:p w14:paraId="7848634A" w14:textId="77777777" w:rsidR="00EC4CED" w:rsidRDefault="00EC4CED" w:rsidP="00EC4CED">
      <w:pPr>
        <w:jc w:val="both"/>
        <w:rPr>
          <w:rFonts w:ascii="Times New Roman" w:hAnsi="Times New Roman" w:cs="Times New Roman"/>
          <w:kern w:val="0"/>
          <w:szCs w:val="24"/>
        </w:rPr>
      </w:pPr>
    </w:p>
    <w:p w14:paraId="3B179079" w14:textId="3EEE678D" w:rsidR="00EC4CED" w:rsidRDefault="00EC4CED" w:rsidP="00F36A33">
      <w:pPr>
        <w:jc w:val="both"/>
        <w:rPr>
          <w:rFonts w:ascii="Times New Roman" w:hAnsi="Times New Roman" w:cs="Times New Roman"/>
          <w:kern w:val="0"/>
          <w:szCs w:val="24"/>
        </w:rPr>
      </w:pPr>
      <w:r w:rsidRPr="00EC4CED">
        <w:rPr>
          <w:rFonts w:ascii="Times New Roman" w:hAnsi="Times New Roman" w:cs="Times New Roman"/>
          <w:kern w:val="0"/>
          <w:szCs w:val="24"/>
        </w:rPr>
        <w:t>Before accepting an employee</w:t>
      </w:r>
      <w:r w:rsidR="004F1DF7">
        <w:rPr>
          <w:rFonts w:ascii="Times New Roman" w:hAnsi="Times New Roman" w:cs="Times New Roman"/>
          <w:kern w:val="0"/>
          <w:szCs w:val="24"/>
        </w:rPr>
        <w:t>’</w:t>
      </w:r>
      <w:r w:rsidRPr="00EC4CED">
        <w:rPr>
          <w:rFonts w:ascii="Times New Roman" w:hAnsi="Times New Roman" w:cs="Times New Roman"/>
          <w:kern w:val="0"/>
          <w:szCs w:val="24"/>
        </w:rPr>
        <w:t>s resignation that requires filing</w:t>
      </w:r>
      <w:r>
        <w:rPr>
          <w:rFonts w:ascii="Times New Roman" w:hAnsi="Times New Roman" w:cs="Times New Roman"/>
          <w:kern w:val="0"/>
          <w:szCs w:val="24"/>
        </w:rPr>
        <w:t xml:space="preserve"> </w:t>
      </w:r>
      <w:r w:rsidRPr="00EC4CED">
        <w:rPr>
          <w:rFonts w:ascii="Times New Roman" w:hAnsi="Times New Roman" w:cs="Times New Roman"/>
          <w:kern w:val="0"/>
          <w:szCs w:val="24"/>
        </w:rPr>
        <w:t xml:space="preserve">a report, the </w:t>
      </w:r>
      <w:r>
        <w:rPr>
          <w:rFonts w:ascii="Times New Roman" w:hAnsi="Times New Roman" w:cs="Times New Roman"/>
          <w:kern w:val="0"/>
          <w:szCs w:val="24"/>
        </w:rPr>
        <w:t>S</w:t>
      </w:r>
      <w:r w:rsidRPr="00EC4CED">
        <w:rPr>
          <w:rFonts w:ascii="Times New Roman" w:hAnsi="Times New Roman" w:cs="Times New Roman"/>
          <w:kern w:val="0"/>
          <w:szCs w:val="24"/>
        </w:rPr>
        <w:t>uperintendent shall inform the educator in</w:t>
      </w:r>
      <w:r>
        <w:rPr>
          <w:rFonts w:ascii="Times New Roman" w:hAnsi="Times New Roman" w:cs="Times New Roman"/>
          <w:kern w:val="0"/>
          <w:szCs w:val="24"/>
        </w:rPr>
        <w:t xml:space="preserve"> </w:t>
      </w:r>
      <w:r w:rsidRPr="00EC4CED">
        <w:rPr>
          <w:rFonts w:ascii="Times New Roman" w:hAnsi="Times New Roman" w:cs="Times New Roman"/>
          <w:kern w:val="0"/>
          <w:szCs w:val="24"/>
        </w:rPr>
        <w:t>writing that a report will be filed and that sanctions against his</w:t>
      </w:r>
      <w:r>
        <w:rPr>
          <w:rFonts w:ascii="Times New Roman" w:hAnsi="Times New Roman" w:cs="Times New Roman"/>
          <w:kern w:val="0"/>
          <w:szCs w:val="24"/>
        </w:rPr>
        <w:t xml:space="preserve"> </w:t>
      </w:r>
      <w:r w:rsidRPr="00EC4CED">
        <w:rPr>
          <w:rFonts w:ascii="Times New Roman" w:hAnsi="Times New Roman" w:cs="Times New Roman"/>
          <w:kern w:val="0"/>
          <w:szCs w:val="24"/>
        </w:rPr>
        <w:t>or her certificate may result as a consequence.</w:t>
      </w:r>
      <w:r w:rsidR="00B4755B">
        <w:rPr>
          <w:rFonts w:ascii="Times New Roman" w:hAnsi="Times New Roman" w:cs="Times New Roman"/>
          <w:kern w:val="0"/>
          <w:szCs w:val="24"/>
        </w:rPr>
        <w:t xml:space="preserve"> </w:t>
      </w:r>
      <w:r w:rsidRPr="00EC4CED">
        <w:rPr>
          <w:rFonts w:ascii="Times New Roman" w:hAnsi="Times New Roman" w:cs="Times New Roman"/>
          <w:i/>
          <w:kern w:val="0"/>
          <w:szCs w:val="24"/>
        </w:rPr>
        <w:t>19 TAC 249.14(d)(3)</w:t>
      </w:r>
      <w:r>
        <w:rPr>
          <w:rFonts w:ascii="Times New Roman" w:hAnsi="Times New Roman" w:cs="Times New Roman"/>
          <w:kern w:val="0"/>
          <w:szCs w:val="24"/>
        </w:rPr>
        <w:t>.</w:t>
      </w:r>
    </w:p>
    <w:p w14:paraId="06BE05D2" w14:textId="42F1F978" w:rsidR="00B4755B" w:rsidRDefault="00B4755B" w:rsidP="00F36A33">
      <w:pPr>
        <w:jc w:val="both"/>
        <w:rPr>
          <w:rFonts w:ascii="Times New Roman" w:hAnsi="Times New Roman" w:cs="Times New Roman"/>
          <w:kern w:val="0"/>
          <w:szCs w:val="24"/>
        </w:rPr>
      </w:pPr>
    </w:p>
    <w:p w14:paraId="26CE8282" w14:textId="389EA338" w:rsidR="00B4755B" w:rsidRPr="0012386B" w:rsidRDefault="00B4755B" w:rsidP="00F36A33">
      <w:pPr>
        <w:pStyle w:val="PolicySection"/>
        <w:keepNext w:val="0"/>
        <w:numPr>
          <w:ilvl w:val="0"/>
          <w:numId w:val="44"/>
        </w:numPr>
        <w:spacing w:after="0"/>
        <w:outlineLvl w:val="0"/>
        <w:rPr>
          <w:rFonts w:ascii="Times New Roman" w:hAnsi="Times New Roman" w:cs="Times New Roman"/>
          <w:i/>
          <w:kern w:val="0"/>
        </w:rPr>
      </w:pPr>
      <w:r>
        <w:rPr>
          <w:rFonts w:ascii="Times New Roman" w:hAnsi="Times New Roman" w:cs="Times New Roman"/>
          <w:i/>
          <w:kern w:val="0"/>
        </w:rPr>
        <w:t>Notice to Parents</w:t>
      </w:r>
    </w:p>
    <w:p w14:paraId="57FC4290" w14:textId="38E87F4D" w:rsidR="00B4755B" w:rsidRDefault="00B4755B" w:rsidP="00F36A33">
      <w:pPr>
        <w:jc w:val="both"/>
        <w:rPr>
          <w:rFonts w:ascii="Times New Roman" w:hAnsi="Times New Roman" w:cs="Times New Roman"/>
          <w:kern w:val="0"/>
          <w:szCs w:val="24"/>
        </w:rPr>
      </w:pPr>
    </w:p>
    <w:p w14:paraId="5B936544" w14:textId="6BF25929" w:rsidR="00F36A33" w:rsidRDefault="00F36A33" w:rsidP="00F36A33">
      <w:pPr>
        <w:jc w:val="both"/>
        <w:rPr>
          <w:rFonts w:ascii="Times New Roman" w:hAnsi="Times New Roman" w:cs="Times New Roman"/>
          <w:bCs/>
          <w:kern w:val="0"/>
          <w:szCs w:val="24"/>
        </w:rPr>
      </w:pPr>
      <w:r>
        <w:rPr>
          <w:rFonts w:ascii="Times New Roman" w:hAnsi="Times New Roman" w:cs="Times New Roman"/>
          <w:bCs/>
          <w:kern w:val="0"/>
          <w:szCs w:val="24"/>
        </w:rPr>
        <w:t xml:space="preserve">The Superintendent or designee shall provide notice to the parent or guardian of a student if there is evidence that an educator: </w:t>
      </w:r>
    </w:p>
    <w:p w14:paraId="40A0C103" w14:textId="77777777" w:rsidR="00F36A33" w:rsidRDefault="00F36A33" w:rsidP="00F36A33">
      <w:pPr>
        <w:jc w:val="both"/>
        <w:rPr>
          <w:rFonts w:ascii="Times New Roman" w:hAnsi="Times New Roman" w:cs="Times New Roman"/>
          <w:bCs/>
          <w:kern w:val="0"/>
          <w:szCs w:val="24"/>
        </w:rPr>
      </w:pPr>
    </w:p>
    <w:p w14:paraId="72196BB9" w14:textId="77777777" w:rsidR="00F36A33" w:rsidRDefault="00F36A33" w:rsidP="00F36A33">
      <w:pPr>
        <w:pStyle w:val="ListParagraph"/>
        <w:numPr>
          <w:ilvl w:val="0"/>
          <w:numId w:val="47"/>
        </w:numPr>
        <w:jc w:val="both"/>
        <w:rPr>
          <w:rFonts w:ascii="Times New Roman" w:hAnsi="Times New Roman" w:cs="Times New Roman"/>
          <w:bCs/>
          <w:kern w:val="0"/>
          <w:szCs w:val="24"/>
        </w:rPr>
      </w:pPr>
      <w:r>
        <w:rPr>
          <w:rFonts w:ascii="Times New Roman" w:hAnsi="Times New Roman" w:cs="Times New Roman"/>
          <w:bCs/>
          <w:kern w:val="0"/>
          <w:szCs w:val="24"/>
        </w:rPr>
        <w:t xml:space="preserve">Abused or otherwise committed an unlawful act with a student or minor; or </w:t>
      </w:r>
    </w:p>
    <w:p w14:paraId="54469E07" w14:textId="77777777" w:rsidR="00F36A33" w:rsidRDefault="00F36A33" w:rsidP="00F36A33">
      <w:pPr>
        <w:pStyle w:val="ListParagraph"/>
        <w:numPr>
          <w:ilvl w:val="0"/>
          <w:numId w:val="47"/>
        </w:numPr>
        <w:jc w:val="both"/>
        <w:rPr>
          <w:rFonts w:ascii="Times New Roman" w:hAnsi="Times New Roman" w:cs="Times New Roman"/>
          <w:bCs/>
          <w:kern w:val="0"/>
          <w:szCs w:val="24"/>
        </w:rPr>
      </w:pPr>
      <w:r>
        <w:rPr>
          <w:rFonts w:ascii="Times New Roman" w:hAnsi="Times New Roman" w:cs="Times New Roman"/>
          <w:bCs/>
          <w:kern w:val="0"/>
          <w:szCs w:val="24"/>
        </w:rPr>
        <w:t xml:space="preserve">Was involved in a romantic relationship with or solicited or engaged in sexual contact with a student or minor. </w:t>
      </w:r>
    </w:p>
    <w:p w14:paraId="34295C45" w14:textId="77777777" w:rsidR="00F36A33" w:rsidRDefault="00F36A33" w:rsidP="00F36A33">
      <w:pPr>
        <w:jc w:val="both"/>
        <w:rPr>
          <w:rFonts w:ascii="Times New Roman" w:hAnsi="Times New Roman" w:cs="Times New Roman"/>
          <w:bCs/>
          <w:kern w:val="0"/>
          <w:szCs w:val="24"/>
        </w:rPr>
      </w:pPr>
    </w:p>
    <w:p w14:paraId="31C581DC" w14:textId="77777777" w:rsidR="00F36A33" w:rsidRDefault="00F36A33" w:rsidP="00F36A33">
      <w:pPr>
        <w:jc w:val="both"/>
        <w:rPr>
          <w:rFonts w:ascii="Times New Roman" w:hAnsi="Times New Roman" w:cs="Times New Roman"/>
          <w:bCs/>
          <w:kern w:val="0"/>
          <w:szCs w:val="24"/>
        </w:rPr>
      </w:pPr>
      <w:r>
        <w:rPr>
          <w:rFonts w:ascii="Times New Roman" w:hAnsi="Times New Roman" w:cs="Times New Roman"/>
          <w:bCs/>
          <w:kern w:val="0"/>
          <w:szCs w:val="24"/>
        </w:rPr>
        <w:t xml:space="preserve">The notice must inform the parent or guardian: </w:t>
      </w:r>
    </w:p>
    <w:p w14:paraId="011390A5" w14:textId="77777777" w:rsidR="00F36A33" w:rsidRDefault="00F36A33" w:rsidP="00F36A33">
      <w:pPr>
        <w:jc w:val="both"/>
        <w:rPr>
          <w:rFonts w:ascii="Times New Roman" w:hAnsi="Times New Roman" w:cs="Times New Roman"/>
          <w:bCs/>
          <w:kern w:val="0"/>
          <w:szCs w:val="24"/>
        </w:rPr>
      </w:pPr>
    </w:p>
    <w:p w14:paraId="66A0B480" w14:textId="77777777" w:rsidR="00F36A33" w:rsidRDefault="00F36A33" w:rsidP="00F36A33">
      <w:pPr>
        <w:pStyle w:val="ListParagraph"/>
        <w:numPr>
          <w:ilvl w:val="0"/>
          <w:numId w:val="48"/>
        </w:numPr>
        <w:jc w:val="both"/>
        <w:rPr>
          <w:rFonts w:ascii="Times New Roman" w:hAnsi="Times New Roman" w:cs="Times New Roman"/>
          <w:bCs/>
          <w:kern w:val="0"/>
          <w:szCs w:val="24"/>
        </w:rPr>
      </w:pPr>
      <w:r>
        <w:rPr>
          <w:rFonts w:ascii="Times New Roman" w:hAnsi="Times New Roman" w:cs="Times New Roman"/>
          <w:bCs/>
          <w:kern w:val="0"/>
          <w:szCs w:val="24"/>
        </w:rPr>
        <w:t xml:space="preserve">That the alleged misconduct occurred; </w:t>
      </w:r>
    </w:p>
    <w:p w14:paraId="3E3972EF" w14:textId="77777777" w:rsidR="00F36A33" w:rsidRDefault="00F36A33" w:rsidP="00F36A33">
      <w:pPr>
        <w:pStyle w:val="ListParagraph"/>
        <w:numPr>
          <w:ilvl w:val="0"/>
          <w:numId w:val="48"/>
        </w:numPr>
        <w:jc w:val="both"/>
        <w:rPr>
          <w:rFonts w:ascii="Times New Roman" w:hAnsi="Times New Roman" w:cs="Times New Roman"/>
          <w:bCs/>
          <w:kern w:val="0"/>
          <w:szCs w:val="24"/>
        </w:rPr>
      </w:pPr>
      <w:r>
        <w:rPr>
          <w:rFonts w:ascii="Times New Roman" w:hAnsi="Times New Roman" w:cs="Times New Roman"/>
          <w:bCs/>
          <w:kern w:val="0"/>
          <w:szCs w:val="24"/>
        </w:rPr>
        <w:t xml:space="preserve">Whether the educator was terminated following an investigation of the alleged misconduct or resigned before completion of the investigation; and </w:t>
      </w:r>
    </w:p>
    <w:p w14:paraId="3CFB175C" w14:textId="177DFF8E" w:rsidR="00F36A33" w:rsidRDefault="00F36A33" w:rsidP="00F36A33">
      <w:pPr>
        <w:pStyle w:val="ListParagraph"/>
        <w:numPr>
          <w:ilvl w:val="0"/>
          <w:numId w:val="48"/>
        </w:numPr>
        <w:jc w:val="both"/>
        <w:rPr>
          <w:rFonts w:ascii="Times New Roman" w:hAnsi="Times New Roman" w:cs="Times New Roman"/>
          <w:bCs/>
          <w:kern w:val="0"/>
          <w:szCs w:val="24"/>
        </w:rPr>
      </w:pPr>
      <w:r>
        <w:rPr>
          <w:rFonts w:ascii="Times New Roman" w:hAnsi="Times New Roman" w:cs="Times New Roman"/>
          <w:bCs/>
          <w:kern w:val="0"/>
          <w:szCs w:val="24"/>
        </w:rPr>
        <w:t xml:space="preserve">Whether a report was submitted to the SBEC concerning the alleged misconduct. </w:t>
      </w:r>
    </w:p>
    <w:p w14:paraId="07BC0AC7" w14:textId="77777777" w:rsidR="00F36A33" w:rsidRDefault="00F36A33" w:rsidP="00F36A33">
      <w:pPr>
        <w:jc w:val="both"/>
        <w:rPr>
          <w:rFonts w:ascii="Times New Roman" w:hAnsi="Times New Roman" w:cs="Times New Roman"/>
          <w:bCs/>
          <w:kern w:val="0"/>
          <w:szCs w:val="24"/>
        </w:rPr>
      </w:pPr>
    </w:p>
    <w:p w14:paraId="53F62C6A" w14:textId="511E1FD5" w:rsidR="00F36A33" w:rsidRPr="00F64CD4" w:rsidRDefault="00F36A33" w:rsidP="00F36A33">
      <w:pPr>
        <w:jc w:val="both"/>
        <w:rPr>
          <w:rFonts w:ascii="Times New Roman" w:hAnsi="Times New Roman" w:cs="Times New Roman"/>
          <w:bCs/>
          <w:kern w:val="0"/>
          <w:szCs w:val="24"/>
        </w:rPr>
      </w:pPr>
      <w:r w:rsidRPr="00F64CD4">
        <w:rPr>
          <w:rFonts w:ascii="Times New Roman" w:hAnsi="Times New Roman" w:cs="Times New Roman"/>
          <w:bCs/>
          <w:kern w:val="0"/>
          <w:szCs w:val="24"/>
        </w:rPr>
        <w:t xml:space="preserve">The Superintendent or </w:t>
      </w:r>
      <w:proofErr w:type="gramStart"/>
      <w:r w:rsidRPr="00F64CD4">
        <w:rPr>
          <w:rFonts w:ascii="Times New Roman" w:hAnsi="Times New Roman" w:cs="Times New Roman"/>
          <w:bCs/>
          <w:kern w:val="0"/>
          <w:szCs w:val="24"/>
        </w:rPr>
        <w:t>designee</w:t>
      </w:r>
      <w:proofErr w:type="gramEnd"/>
      <w:r w:rsidRPr="00F64CD4">
        <w:rPr>
          <w:rFonts w:ascii="Times New Roman" w:hAnsi="Times New Roman" w:cs="Times New Roman"/>
          <w:bCs/>
          <w:kern w:val="0"/>
          <w:szCs w:val="24"/>
        </w:rPr>
        <w:t xml:space="preserve"> shall provide such notice as soon as feasible after </w:t>
      </w:r>
      <w:r w:rsidR="001F7F61">
        <w:rPr>
          <w:rFonts w:ascii="Times New Roman" w:hAnsi="Times New Roman"/>
          <w:szCs w:val="24"/>
        </w:rPr>
        <w:t>Henry Ford Academy Alameda School for Art + Design Charter School</w:t>
      </w:r>
      <w:r w:rsidRPr="00F64CD4">
        <w:rPr>
          <w:rFonts w:ascii="Times New Roman" w:hAnsi="Times New Roman"/>
          <w:szCs w:val="24"/>
        </w:rPr>
        <w:t xml:space="preserve"> </w:t>
      </w:r>
      <w:r w:rsidRPr="00F64CD4">
        <w:rPr>
          <w:rFonts w:ascii="Times New Roman" w:hAnsi="Times New Roman" w:cs="Times New Roman"/>
          <w:bCs/>
          <w:kern w:val="0"/>
          <w:szCs w:val="24"/>
        </w:rPr>
        <w:t>becomes aware that alleged misconduct may have occurred.</w:t>
      </w:r>
    </w:p>
    <w:p w14:paraId="336E140A" w14:textId="2103886B" w:rsidR="00F36A33" w:rsidRPr="00F64CD4" w:rsidRDefault="00F36A33" w:rsidP="00F36A33">
      <w:pPr>
        <w:jc w:val="both"/>
        <w:rPr>
          <w:rFonts w:ascii="Times New Roman" w:hAnsi="Times New Roman" w:cs="Times New Roman"/>
          <w:bCs/>
          <w:kern w:val="0"/>
          <w:szCs w:val="24"/>
        </w:rPr>
      </w:pPr>
    </w:p>
    <w:p w14:paraId="4A686C49" w14:textId="122B640E" w:rsidR="00B4755B" w:rsidRPr="00F64CD4" w:rsidRDefault="00F36A33" w:rsidP="00F36A33">
      <w:pPr>
        <w:jc w:val="both"/>
        <w:rPr>
          <w:rFonts w:ascii="Times New Roman" w:hAnsi="Times New Roman" w:cs="Times New Roman"/>
          <w:kern w:val="0"/>
          <w:szCs w:val="24"/>
        </w:rPr>
      </w:pPr>
      <w:r w:rsidRPr="00F64CD4">
        <w:rPr>
          <w:rFonts w:ascii="Times New Roman" w:hAnsi="Times New Roman" w:cs="Times New Roman"/>
          <w:bCs/>
          <w:i/>
          <w:iCs/>
          <w:kern w:val="0"/>
          <w:szCs w:val="24"/>
        </w:rPr>
        <w:t>Education Code 21.0061</w:t>
      </w:r>
      <w:r w:rsidRPr="00F64CD4">
        <w:rPr>
          <w:rFonts w:ascii="Times New Roman" w:hAnsi="Times New Roman" w:cs="Times New Roman"/>
          <w:bCs/>
          <w:kern w:val="0"/>
          <w:szCs w:val="24"/>
        </w:rPr>
        <w:t xml:space="preserve">. </w:t>
      </w:r>
    </w:p>
    <w:p w14:paraId="120E3625" w14:textId="77777777" w:rsidR="00EC4CED" w:rsidRPr="00F64CD4" w:rsidRDefault="00EC4CED" w:rsidP="00EC4CED">
      <w:pPr>
        <w:jc w:val="both"/>
        <w:rPr>
          <w:rFonts w:ascii="Times New Roman" w:hAnsi="Times New Roman" w:cs="Times New Roman"/>
          <w:kern w:val="0"/>
          <w:szCs w:val="24"/>
        </w:rPr>
      </w:pPr>
    </w:p>
    <w:p w14:paraId="5BE1D767" w14:textId="46E860E8" w:rsidR="00421D8F" w:rsidRPr="00F64CD4" w:rsidRDefault="00421D8F" w:rsidP="00F36A33">
      <w:pPr>
        <w:pStyle w:val="PolicySection"/>
        <w:widowControl w:val="0"/>
        <w:numPr>
          <w:ilvl w:val="1"/>
          <w:numId w:val="3"/>
        </w:numPr>
        <w:adjustRightInd w:val="0"/>
        <w:spacing w:after="0"/>
        <w:jc w:val="left"/>
        <w:rPr>
          <w:rFonts w:ascii="Times New Roman" w:hAnsi="Times New Roman" w:cs="Times New Roman"/>
          <w:smallCaps/>
          <w:color w:val="000000" w:themeColor="text1"/>
          <w:kern w:val="0"/>
        </w:rPr>
      </w:pPr>
      <w:r w:rsidRPr="00F64CD4">
        <w:rPr>
          <w:rFonts w:ascii="Times New Roman" w:hAnsi="Times New Roman" w:cs="Times New Roman"/>
          <w:smallCaps/>
          <w:color w:val="000000" w:themeColor="text1"/>
          <w:kern w:val="0"/>
        </w:rPr>
        <w:t xml:space="preserve">Immunity </w:t>
      </w:r>
    </w:p>
    <w:p w14:paraId="5F93DF3F" w14:textId="77777777" w:rsidR="00421D8F" w:rsidRPr="00F64CD4" w:rsidRDefault="00421D8F" w:rsidP="00F36A33">
      <w:pPr>
        <w:keepNext/>
        <w:jc w:val="both"/>
        <w:rPr>
          <w:rFonts w:ascii="Times New Roman" w:hAnsi="Times New Roman" w:cs="Times New Roman"/>
          <w:kern w:val="0"/>
          <w:szCs w:val="24"/>
        </w:rPr>
      </w:pPr>
    </w:p>
    <w:p w14:paraId="5BDA8922" w14:textId="05C1D998" w:rsidR="00421D8F" w:rsidRPr="00F64CD4" w:rsidRDefault="00421D8F" w:rsidP="00EC4CED">
      <w:pPr>
        <w:jc w:val="both"/>
        <w:rPr>
          <w:rFonts w:ascii="Times New Roman" w:hAnsi="Times New Roman" w:cs="Times New Roman"/>
          <w:kern w:val="0"/>
          <w:szCs w:val="24"/>
        </w:rPr>
      </w:pPr>
      <w:r w:rsidRPr="00F64CD4">
        <w:rPr>
          <w:rFonts w:ascii="Times New Roman" w:hAnsi="Times New Roman" w:cs="Times New Roman"/>
          <w:kern w:val="0"/>
          <w:szCs w:val="24"/>
        </w:rPr>
        <w:t xml:space="preserve">The Superintendent, a director, or principal who in good faith and while acting in an </w:t>
      </w:r>
      <w:r w:rsidR="001F7F61" w:rsidRPr="00F64CD4">
        <w:rPr>
          <w:rFonts w:ascii="Times New Roman" w:hAnsi="Times New Roman" w:cs="Times New Roman"/>
          <w:kern w:val="0"/>
          <w:szCs w:val="24"/>
        </w:rPr>
        <w:t>official capacity</w:t>
      </w:r>
      <w:r w:rsidR="001F7F61">
        <w:rPr>
          <w:rFonts w:ascii="Times New Roman" w:hAnsi="Times New Roman" w:cs="Times New Roman"/>
          <w:kern w:val="0"/>
          <w:szCs w:val="24"/>
        </w:rPr>
        <w:t xml:space="preserve"> </w:t>
      </w:r>
      <w:r w:rsidR="001F7F61" w:rsidRPr="00F64CD4">
        <w:rPr>
          <w:rFonts w:ascii="Times New Roman" w:hAnsi="Times New Roman" w:cs="Times New Roman"/>
          <w:kern w:val="0"/>
          <w:szCs w:val="24"/>
        </w:rPr>
        <w:t>file</w:t>
      </w:r>
      <w:r w:rsidRPr="00F64CD4">
        <w:rPr>
          <w:rFonts w:ascii="Times New Roman" w:hAnsi="Times New Roman" w:cs="Times New Roman"/>
          <w:kern w:val="0"/>
          <w:szCs w:val="24"/>
        </w:rPr>
        <w:t xml:space="preserve"> a report with </w:t>
      </w:r>
      <w:r w:rsidR="00E531A6" w:rsidRPr="00F64CD4">
        <w:rPr>
          <w:rFonts w:ascii="Times New Roman" w:hAnsi="Times New Roman" w:cs="Times New Roman"/>
          <w:kern w:val="0"/>
          <w:szCs w:val="24"/>
        </w:rPr>
        <w:t xml:space="preserve">the </w:t>
      </w:r>
      <w:r w:rsidRPr="00F64CD4">
        <w:rPr>
          <w:rFonts w:ascii="Times New Roman" w:hAnsi="Times New Roman" w:cs="Times New Roman"/>
          <w:kern w:val="0"/>
          <w:szCs w:val="24"/>
        </w:rPr>
        <w:t xml:space="preserve">SBEC under this policy or communicates with another superintendent, director, or principal concerning an educator’s criminal record or alleged incident of misconduct is immune from civil or criminal liability that might otherwise be incurred or imposed. </w:t>
      </w:r>
      <w:r w:rsidRPr="00F64CD4">
        <w:rPr>
          <w:rFonts w:ascii="Times New Roman" w:hAnsi="Times New Roman" w:cs="Times New Roman"/>
          <w:i/>
          <w:kern w:val="0"/>
          <w:szCs w:val="24"/>
        </w:rPr>
        <w:t>Education Code 21.006(e)</w:t>
      </w:r>
      <w:r w:rsidRPr="00F64CD4">
        <w:rPr>
          <w:rFonts w:ascii="Times New Roman" w:hAnsi="Times New Roman" w:cs="Times New Roman"/>
          <w:kern w:val="0"/>
          <w:szCs w:val="24"/>
        </w:rPr>
        <w:t xml:space="preserve">. </w:t>
      </w:r>
    </w:p>
    <w:p w14:paraId="2C70A9DE" w14:textId="79317566" w:rsidR="00FB5A81" w:rsidRPr="00F64CD4" w:rsidRDefault="00FB5A81" w:rsidP="00EC4CED">
      <w:pPr>
        <w:jc w:val="both"/>
        <w:rPr>
          <w:rFonts w:ascii="Times New Roman" w:hAnsi="Times New Roman" w:cs="Times New Roman"/>
          <w:kern w:val="0"/>
          <w:szCs w:val="24"/>
        </w:rPr>
      </w:pPr>
    </w:p>
    <w:p w14:paraId="1B554FBA" w14:textId="42829CBA" w:rsidR="00FB5A81" w:rsidRPr="00F64CD4" w:rsidRDefault="00BD61F4" w:rsidP="00BD61F4">
      <w:pPr>
        <w:jc w:val="center"/>
        <w:rPr>
          <w:rFonts w:ascii="Times New Roman" w:hAnsi="Times New Roman" w:cs="Times New Roman"/>
          <w:b/>
          <w:bCs/>
          <w:caps/>
          <w:kern w:val="0"/>
          <w:szCs w:val="24"/>
        </w:rPr>
      </w:pPr>
      <w:r w:rsidRPr="00F64CD4">
        <w:rPr>
          <w:rFonts w:ascii="Times New Roman" w:hAnsi="Times New Roman" w:cs="Times New Roman"/>
          <w:b/>
          <w:bCs/>
          <w:caps/>
          <w:kern w:val="0"/>
          <w:szCs w:val="24"/>
        </w:rPr>
        <w:t xml:space="preserve">PART II: </w:t>
      </w:r>
      <w:r w:rsidR="00FB5A81" w:rsidRPr="00F64CD4">
        <w:rPr>
          <w:rFonts w:ascii="Times New Roman" w:hAnsi="Times New Roman" w:cs="Times New Roman"/>
          <w:b/>
          <w:bCs/>
          <w:caps/>
          <w:kern w:val="0"/>
          <w:szCs w:val="24"/>
        </w:rPr>
        <w:t>Reporting Employee (Non-Educator) Misconduct</w:t>
      </w:r>
    </w:p>
    <w:p w14:paraId="32E04EBD" w14:textId="77777777" w:rsidR="00FB5A81" w:rsidRPr="00F64CD4" w:rsidRDefault="00FB5A81" w:rsidP="00FB5A81">
      <w:pPr>
        <w:jc w:val="both"/>
        <w:rPr>
          <w:rFonts w:ascii="Times New Roman" w:hAnsi="Times New Roman" w:cs="Times New Roman"/>
        </w:rPr>
      </w:pPr>
    </w:p>
    <w:p w14:paraId="62397D07" w14:textId="77777777" w:rsidR="00FB5A81" w:rsidRPr="00F64CD4" w:rsidRDefault="00FB5A81"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rPr>
      </w:pPr>
      <w:r w:rsidRPr="00F64CD4">
        <w:rPr>
          <w:rFonts w:ascii="Times New Roman" w:hAnsi="Times New Roman" w:cs="Times New Roman"/>
          <w:smallCaps/>
          <w:color w:val="000000" w:themeColor="text1"/>
          <w:kern w:val="0"/>
        </w:rPr>
        <w:t>Applicability</w:t>
      </w:r>
    </w:p>
    <w:p w14:paraId="527E639D" w14:textId="77777777" w:rsidR="00FB5A81" w:rsidRPr="00F64CD4" w:rsidRDefault="00FB5A81" w:rsidP="00FB5A81">
      <w:pPr>
        <w:jc w:val="both"/>
        <w:rPr>
          <w:rFonts w:ascii="Times New Roman" w:hAnsi="Times New Roman" w:cs="Times New Roman"/>
        </w:rPr>
      </w:pPr>
    </w:p>
    <w:p w14:paraId="55C0515B" w14:textId="318FB671" w:rsidR="00FB5A81" w:rsidRPr="00F64CD4" w:rsidRDefault="00BD61F4" w:rsidP="00FB5A81">
      <w:pPr>
        <w:jc w:val="both"/>
        <w:rPr>
          <w:rFonts w:ascii="Times New Roman" w:hAnsi="Times New Roman" w:cs="Times New Roman"/>
        </w:rPr>
      </w:pPr>
      <w:r w:rsidRPr="00F64CD4">
        <w:rPr>
          <w:rFonts w:ascii="Times New Roman" w:hAnsi="Times New Roman" w:cs="Times New Roman"/>
        </w:rPr>
        <w:t xml:space="preserve">Part II of this policy </w:t>
      </w:r>
      <w:r w:rsidR="00FB5A81" w:rsidRPr="00F64CD4">
        <w:rPr>
          <w:rFonts w:ascii="Times New Roman" w:hAnsi="Times New Roman" w:cs="Times New Roman"/>
        </w:rPr>
        <w:t xml:space="preserve">applies to a person who is employed by </w:t>
      </w:r>
      <w:r w:rsidR="001F7F61">
        <w:rPr>
          <w:rFonts w:ascii="Times New Roman" w:hAnsi="Times New Roman"/>
          <w:szCs w:val="24"/>
        </w:rPr>
        <w:t>Henry Ford Academy Alameda School for Art + Design Charter School</w:t>
      </w:r>
      <w:r w:rsidR="009932DE" w:rsidRPr="00F64CD4">
        <w:rPr>
          <w:rFonts w:ascii="Times New Roman" w:hAnsi="Times New Roman" w:cs="Times New Roman"/>
          <w:kern w:val="0"/>
          <w:szCs w:val="24"/>
        </w:rPr>
        <w:t xml:space="preserve"> </w:t>
      </w:r>
      <w:r w:rsidR="00FB5A81" w:rsidRPr="00F64CD4">
        <w:rPr>
          <w:rFonts w:ascii="Times New Roman" w:hAnsi="Times New Roman" w:cs="Times New Roman"/>
        </w:rPr>
        <w:t xml:space="preserve">and who does not hold a certification or permit issued under Subchapter B, Chapter 21 of the Texas Education Code. </w:t>
      </w:r>
    </w:p>
    <w:p w14:paraId="4DFDE94C" w14:textId="77777777" w:rsidR="00FB5A81" w:rsidRPr="00F64CD4" w:rsidRDefault="00FB5A81" w:rsidP="00FB5A81">
      <w:pPr>
        <w:jc w:val="both"/>
        <w:rPr>
          <w:rFonts w:ascii="Times New Roman" w:hAnsi="Times New Roman" w:cs="Times New Roman"/>
        </w:rPr>
      </w:pPr>
    </w:p>
    <w:p w14:paraId="20EBEF43" w14:textId="6C5AF86A" w:rsidR="00FB5A81" w:rsidRPr="00F64CD4" w:rsidRDefault="00BD61F4"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rPr>
      </w:pPr>
      <w:r w:rsidRPr="00F64CD4">
        <w:rPr>
          <w:rFonts w:ascii="Times New Roman" w:hAnsi="Times New Roman" w:cs="Times New Roman"/>
          <w:smallCaps/>
          <w:color w:val="000000" w:themeColor="text1"/>
          <w:kern w:val="0"/>
        </w:rPr>
        <w:t>Terminations or Resignations to Report</w:t>
      </w:r>
    </w:p>
    <w:p w14:paraId="1646B156" w14:textId="77777777" w:rsidR="00FB5A81" w:rsidRPr="00F64CD4" w:rsidRDefault="00FB5A81" w:rsidP="00FB5A81">
      <w:pPr>
        <w:jc w:val="both"/>
        <w:rPr>
          <w:rFonts w:ascii="Times New Roman" w:hAnsi="Times New Roman" w:cs="Times New Roman"/>
        </w:rPr>
      </w:pPr>
    </w:p>
    <w:p w14:paraId="310DFB79" w14:textId="5E698737" w:rsidR="00FB5A81" w:rsidRPr="00F64CD4" w:rsidRDefault="00FB5A81" w:rsidP="00FB5A81">
      <w:pPr>
        <w:jc w:val="both"/>
        <w:rPr>
          <w:rFonts w:ascii="Times New Roman" w:hAnsi="Times New Roman" w:cs="Times New Roman"/>
        </w:rPr>
      </w:pPr>
      <w:r w:rsidRPr="00F64CD4">
        <w:rPr>
          <w:rFonts w:ascii="Times New Roman" w:hAnsi="Times New Roman" w:cs="Times New Roman"/>
        </w:rPr>
        <w:t xml:space="preserve">In addition to the reporting requirement under Section 261.10, Family Code, the Superintendent shall notify the Commissioner of Education (the “Commissioner”) if: </w:t>
      </w:r>
    </w:p>
    <w:p w14:paraId="00751286" w14:textId="77777777" w:rsidR="00FB5A81" w:rsidRPr="00F64CD4" w:rsidRDefault="00FB5A81" w:rsidP="00FB5A81">
      <w:pPr>
        <w:jc w:val="both"/>
        <w:rPr>
          <w:rFonts w:ascii="Times New Roman" w:hAnsi="Times New Roman" w:cs="Times New Roman"/>
        </w:rPr>
      </w:pPr>
    </w:p>
    <w:p w14:paraId="26544FAF" w14:textId="2E9102BE" w:rsidR="00FB5A81" w:rsidRPr="00F64CD4" w:rsidRDefault="00FB5A81" w:rsidP="00FB5A81">
      <w:pPr>
        <w:pStyle w:val="ListParagraph"/>
        <w:numPr>
          <w:ilvl w:val="0"/>
          <w:numId w:val="39"/>
        </w:numPr>
        <w:jc w:val="both"/>
        <w:rPr>
          <w:rFonts w:ascii="Times New Roman" w:hAnsi="Times New Roman" w:cs="Times New Roman"/>
        </w:rPr>
      </w:pPr>
      <w:r w:rsidRPr="00F64CD4">
        <w:rPr>
          <w:rFonts w:ascii="Times New Roman" w:hAnsi="Times New Roman" w:cs="Times New Roman"/>
        </w:rPr>
        <w:t xml:space="preserve">An employee’s employment at </w:t>
      </w:r>
      <w:r w:rsidR="001F7F61">
        <w:rPr>
          <w:rFonts w:ascii="Times New Roman" w:hAnsi="Times New Roman"/>
          <w:szCs w:val="24"/>
        </w:rPr>
        <w:t>Henry Ford Academy Alameda School for Art + Design Charter School</w:t>
      </w:r>
      <w:r w:rsidR="009932DE" w:rsidRPr="00F64CD4">
        <w:rPr>
          <w:rFonts w:ascii="Times New Roman" w:hAnsi="Times New Roman" w:cs="Times New Roman"/>
          <w:kern w:val="0"/>
          <w:szCs w:val="24"/>
        </w:rPr>
        <w:t xml:space="preserve"> </w:t>
      </w:r>
      <w:r w:rsidRPr="00F64CD4">
        <w:rPr>
          <w:rFonts w:ascii="Times New Roman" w:hAnsi="Times New Roman" w:cs="Times New Roman"/>
        </w:rPr>
        <w:t>was terminated and there is evidence that the employee:</w:t>
      </w:r>
    </w:p>
    <w:p w14:paraId="0B81BE7A" w14:textId="77777777" w:rsidR="00FB5A81" w:rsidRPr="00F64CD4" w:rsidRDefault="00FB5A81" w:rsidP="00FB5A81">
      <w:pPr>
        <w:pStyle w:val="ListParagraph"/>
        <w:numPr>
          <w:ilvl w:val="1"/>
          <w:numId w:val="39"/>
        </w:numPr>
        <w:ind w:left="1080"/>
        <w:jc w:val="both"/>
        <w:rPr>
          <w:rFonts w:ascii="Times New Roman" w:hAnsi="Times New Roman" w:cs="Times New Roman"/>
        </w:rPr>
      </w:pPr>
      <w:r w:rsidRPr="00F64CD4">
        <w:rPr>
          <w:rFonts w:ascii="Times New Roman" w:hAnsi="Times New Roman" w:cs="Times New Roman"/>
        </w:rPr>
        <w:t xml:space="preserve">Abused or otherwise committed an unlawful act with a student or minor; or </w:t>
      </w:r>
    </w:p>
    <w:p w14:paraId="0B74FB65" w14:textId="77777777" w:rsidR="00FB5A81" w:rsidRDefault="00FB5A81" w:rsidP="00FB5A81">
      <w:pPr>
        <w:pStyle w:val="ListParagraph"/>
        <w:numPr>
          <w:ilvl w:val="1"/>
          <w:numId w:val="39"/>
        </w:numPr>
        <w:ind w:left="1080"/>
        <w:jc w:val="both"/>
        <w:rPr>
          <w:rFonts w:ascii="Times New Roman" w:hAnsi="Times New Roman" w:cs="Times New Roman"/>
        </w:rPr>
      </w:pPr>
      <w:r>
        <w:rPr>
          <w:rFonts w:ascii="Times New Roman" w:hAnsi="Times New Roman" w:cs="Times New Roman"/>
        </w:rPr>
        <w:t>Was involved in a romantic relationship with or solicited or engaged in sexual contact with a student or minor; or</w:t>
      </w:r>
    </w:p>
    <w:p w14:paraId="21DCFBD7" w14:textId="78F8FDDB" w:rsidR="00FB5A81" w:rsidRPr="005F7791" w:rsidRDefault="00FB5A81" w:rsidP="00FB5A81">
      <w:pPr>
        <w:pStyle w:val="ListParagraph"/>
        <w:numPr>
          <w:ilvl w:val="0"/>
          <w:numId w:val="39"/>
        </w:numPr>
        <w:jc w:val="both"/>
        <w:rPr>
          <w:rFonts w:ascii="Times New Roman" w:hAnsi="Times New Roman" w:cs="Times New Roman"/>
        </w:rPr>
      </w:pPr>
      <w:r>
        <w:rPr>
          <w:rFonts w:ascii="Times New Roman" w:hAnsi="Times New Roman" w:cs="Times New Roman"/>
        </w:rPr>
        <w:t xml:space="preserve">The employee resigned and there is evidence that the employee engaged in misconduct described </w:t>
      </w:r>
      <w:r w:rsidR="00BD61F4">
        <w:rPr>
          <w:rFonts w:ascii="Times New Roman" w:hAnsi="Times New Roman" w:cs="Times New Roman"/>
        </w:rPr>
        <w:t xml:space="preserve">in item 1 above. </w:t>
      </w:r>
    </w:p>
    <w:p w14:paraId="35B63465" w14:textId="77777777" w:rsidR="00FB5A81" w:rsidRDefault="00FB5A81" w:rsidP="00FB5A81">
      <w:pPr>
        <w:jc w:val="both"/>
        <w:rPr>
          <w:rFonts w:ascii="Times New Roman" w:hAnsi="Times New Roman" w:cs="Times New Roman"/>
        </w:rPr>
      </w:pPr>
    </w:p>
    <w:p w14:paraId="2A04DB40" w14:textId="77777777" w:rsidR="00FB5A81" w:rsidRDefault="00FB5A81" w:rsidP="00FB5A81">
      <w:pPr>
        <w:jc w:val="both"/>
        <w:rPr>
          <w:rFonts w:ascii="Times New Roman" w:hAnsi="Times New Roman" w:cs="Times New Roman"/>
        </w:rPr>
      </w:pPr>
      <w:r>
        <w:rPr>
          <w:rFonts w:ascii="Times New Roman" w:hAnsi="Times New Roman" w:cs="Times New Roman"/>
          <w:i/>
          <w:iCs/>
        </w:rPr>
        <w:t>Education Code 22.093(c)</w:t>
      </w:r>
      <w:r>
        <w:rPr>
          <w:rFonts w:ascii="Times New Roman" w:hAnsi="Times New Roman" w:cs="Times New Roman"/>
        </w:rPr>
        <w:t xml:space="preserve">. </w:t>
      </w:r>
    </w:p>
    <w:p w14:paraId="175BEC3C" w14:textId="104A1F9E" w:rsidR="00FB5A81" w:rsidRDefault="00FB5A81" w:rsidP="00FB5A81">
      <w:pPr>
        <w:jc w:val="both"/>
        <w:rPr>
          <w:rFonts w:ascii="Times New Roman" w:hAnsi="Times New Roman" w:cs="Times New Roman"/>
        </w:rPr>
      </w:pPr>
    </w:p>
    <w:p w14:paraId="46B65106" w14:textId="08501C8D" w:rsidR="00BD61F4" w:rsidRPr="00BD61F4" w:rsidRDefault="00D93FB2"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Notice by </w:t>
      </w:r>
      <w:r w:rsidR="001E3422">
        <w:rPr>
          <w:rFonts w:ascii="Times New Roman" w:hAnsi="Times New Roman" w:cs="Times New Roman"/>
          <w:smallCaps/>
          <w:color w:val="000000" w:themeColor="text1"/>
          <w:kern w:val="0"/>
          <w:u w:val="single"/>
        </w:rPr>
        <w:t xml:space="preserve">the </w:t>
      </w:r>
      <w:r w:rsidR="00BD61F4" w:rsidRPr="00BD61F4">
        <w:rPr>
          <w:rFonts w:ascii="Times New Roman" w:hAnsi="Times New Roman" w:cs="Times New Roman"/>
          <w:smallCaps/>
          <w:color w:val="000000" w:themeColor="text1"/>
          <w:kern w:val="0"/>
          <w:u w:val="single"/>
        </w:rPr>
        <w:t>Principal</w:t>
      </w:r>
    </w:p>
    <w:p w14:paraId="5B4F2F6A" w14:textId="77777777" w:rsidR="00BD61F4" w:rsidRDefault="00BD61F4" w:rsidP="00BD61F4">
      <w:pPr>
        <w:jc w:val="both"/>
        <w:rPr>
          <w:rFonts w:ascii="Times New Roman" w:hAnsi="Times New Roman" w:cs="Times New Roman"/>
        </w:rPr>
      </w:pPr>
    </w:p>
    <w:p w14:paraId="07DAE65B" w14:textId="351669F6" w:rsidR="00BD61F4" w:rsidRDefault="00BD61F4" w:rsidP="00BD61F4">
      <w:pPr>
        <w:jc w:val="both"/>
        <w:rPr>
          <w:rFonts w:ascii="Times New Roman" w:hAnsi="Times New Roman" w:cs="Times New Roman"/>
        </w:rPr>
      </w:pPr>
      <w:r>
        <w:rPr>
          <w:rFonts w:ascii="Times New Roman" w:hAnsi="Times New Roman" w:cs="Times New Roman"/>
        </w:rPr>
        <w:t xml:space="preserve">The Principal of </w:t>
      </w:r>
      <w:r w:rsidRPr="00F64CD4">
        <w:rPr>
          <w:rFonts w:ascii="Times New Roman" w:hAnsi="Times New Roman" w:cs="Times New Roman"/>
        </w:rPr>
        <w:t xml:space="preserve">any </w:t>
      </w:r>
      <w:r w:rsidR="001F7F61">
        <w:rPr>
          <w:rFonts w:ascii="Times New Roman" w:hAnsi="Times New Roman"/>
          <w:szCs w:val="24"/>
        </w:rPr>
        <w:t>Henry Ford Academy Alameda School for Art + Design Charter School</w:t>
      </w:r>
      <w:r>
        <w:rPr>
          <w:rFonts w:ascii="Times New Roman" w:hAnsi="Times New Roman" w:cs="Times New Roman"/>
          <w:kern w:val="0"/>
          <w:szCs w:val="24"/>
        </w:rPr>
        <w:t xml:space="preserve"> </w:t>
      </w:r>
      <w:r>
        <w:rPr>
          <w:rFonts w:ascii="Times New Roman" w:hAnsi="Times New Roman" w:cs="Times New Roman"/>
        </w:rPr>
        <w:t xml:space="preserve">campus must notify the Superintendent not later than the seventh business day after the date of an </w:t>
      </w:r>
      <w:r>
        <w:rPr>
          <w:rFonts w:ascii="Times New Roman" w:hAnsi="Times New Roman" w:cs="Times New Roman"/>
        </w:rPr>
        <w:lastRenderedPageBreak/>
        <w:t xml:space="preserve">employee’s termination of employment or resignation </w:t>
      </w:r>
      <w:r w:rsidR="00D93FB2">
        <w:rPr>
          <w:rFonts w:ascii="Times New Roman" w:hAnsi="Times New Roman" w:cs="Times New Roman"/>
        </w:rPr>
        <w:t>in the circumstances discussed in Part II, Section 2 (Terminations or Resignations to Report).</w:t>
      </w:r>
      <w:r>
        <w:rPr>
          <w:rFonts w:ascii="Times New Roman" w:hAnsi="Times New Roman" w:cs="Times New Roman"/>
        </w:rPr>
        <w:t xml:space="preserve"> </w:t>
      </w:r>
      <w:r>
        <w:rPr>
          <w:rFonts w:ascii="Times New Roman" w:hAnsi="Times New Roman" w:cs="Times New Roman"/>
          <w:i/>
          <w:iCs/>
        </w:rPr>
        <w:t>Education Code 22.093(e)</w:t>
      </w:r>
      <w:r>
        <w:rPr>
          <w:rFonts w:ascii="Times New Roman" w:hAnsi="Times New Roman" w:cs="Times New Roman"/>
        </w:rPr>
        <w:t>.</w:t>
      </w:r>
    </w:p>
    <w:p w14:paraId="73C3D34C" w14:textId="77777777" w:rsidR="00BD61F4" w:rsidRPr="00567D7B" w:rsidRDefault="00BD61F4" w:rsidP="00BD61F4">
      <w:pPr>
        <w:jc w:val="both"/>
        <w:rPr>
          <w:rFonts w:ascii="Times New Roman" w:hAnsi="Times New Roman" w:cs="Times New Roman"/>
        </w:rPr>
      </w:pPr>
    </w:p>
    <w:p w14:paraId="3A8E0B30" w14:textId="4C854AAB" w:rsidR="00BD61F4" w:rsidRPr="00BD61F4" w:rsidRDefault="00D93FB2"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Requirement to Complete Investigation</w:t>
      </w:r>
    </w:p>
    <w:p w14:paraId="764FFE96" w14:textId="77777777" w:rsidR="00BD61F4" w:rsidRDefault="00BD61F4" w:rsidP="00BD61F4">
      <w:pPr>
        <w:jc w:val="both"/>
        <w:rPr>
          <w:rFonts w:ascii="Times New Roman" w:hAnsi="Times New Roman" w:cs="Times New Roman"/>
        </w:rPr>
      </w:pPr>
    </w:p>
    <w:p w14:paraId="452F6805" w14:textId="3D1B37FB" w:rsidR="00BD61F4" w:rsidRDefault="00BD61F4" w:rsidP="00FB5A81">
      <w:pPr>
        <w:jc w:val="both"/>
        <w:rPr>
          <w:rFonts w:ascii="Times New Roman" w:hAnsi="Times New Roman" w:cs="Times New Roman"/>
        </w:rPr>
      </w:pPr>
      <w:r>
        <w:rPr>
          <w:rFonts w:ascii="Times New Roman" w:hAnsi="Times New Roman" w:cs="Times New Roman"/>
        </w:rPr>
        <w:t>The Superintendent shall complete an investigation of an employee that involves evidence that the employee may have engaged in misconduct described</w:t>
      </w:r>
      <w:r w:rsidR="00D93FB2">
        <w:rPr>
          <w:rFonts w:ascii="Times New Roman" w:hAnsi="Times New Roman" w:cs="Times New Roman"/>
        </w:rPr>
        <w:t xml:space="preserve"> in Part II, Section 2 (Terminations or Resignations to Report), </w:t>
      </w:r>
      <w:r>
        <w:rPr>
          <w:rFonts w:ascii="Times New Roman" w:hAnsi="Times New Roman" w:cs="Times New Roman"/>
        </w:rPr>
        <w:t xml:space="preserve">despite the employee’s resignation from employment before completion of the investigation. </w:t>
      </w:r>
      <w:r>
        <w:rPr>
          <w:rFonts w:ascii="Times New Roman" w:hAnsi="Times New Roman" w:cs="Times New Roman"/>
          <w:i/>
          <w:iCs/>
        </w:rPr>
        <w:t>Education Code 22.093(d)</w:t>
      </w:r>
      <w:r>
        <w:rPr>
          <w:rFonts w:ascii="Times New Roman" w:hAnsi="Times New Roman" w:cs="Times New Roman"/>
        </w:rPr>
        <w:t xml:space="preserve">. </w:t>
      </w:r>
    </w:p>
    <w:p w14:paraId="55F0F346" w14:textId="77777777" w:rsidR="00D93FB2" w:rsidRDefault="00D93FB2" w:rsidP="00FB5A81">
      <w:pPr>
        <w:jc w:val="both"/>
        <w:rPr>
          <w:rFonts w:ascii="Times New Roman" w:hAnsi="Times New Roman" w:cs="Times New Roman"/>
        </w:rPr>
      </w:pPr>
    </w:p>
    <w:p w14:paraId="28E2D602" w14:textId="6C6BEE40" w:rsidR="00724158" w:rsidRPr="00BD61F4" w:rsidRDefault="00724158"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u w:val="single"/>
        </w:rPr>
      </w:pPr>
      <w:r w:rsidRPr="00BD61F4">
        <w:rPr>
          <w:rFonts w:ascii="Times New Roman" w:hAnsi="Times New Roman" w:cs="Times New Roman"/>
          <w:smallCaps/>
          <w:color w:val="000000" w:themeColor="text1"/>
          <w:kern w:val="0"/>
          <w:u w:val="single"/>
        </w:rPr>
        <w:t>Deadline to Report</w:t>
      </w:r>
      <w:r w:rsidR="00D93FB2">
        <w:rPr>
          <w:rFonts w:ascii="Times New Roman" w:hAnsi="Times New Roman" w:cs="Times New Roman"/>
          <w:smallCaps/>
          <w:color w:val="000000" w:themeColor="text1"/>
          <w:kern w:val="0"/>
          <w:u w:val="single"/>
        </w:rPr>
        <w:t xml:space="preserve"> to the Commissioner</w:t>
      </w:r>
    </w:p>
    <w:p w14:paraId="7666FCE7" w14:textId="77777777" w:rsidR="00FB5A81" w:rsidRDefault="00FB5A81" w:rsidP="00FB5A81">
      <w:pPr>
        <w:jc w:val="both"/>
        <w:rPr>
          <w:rFonts w:ascii="Times New Roman" w:hAnsi="Times New Roman" w:cs="Times New Roman"/>
        </w:rPr>
      </w:pPr>
    </w:p>
    <w:p w14:paraId="68012E50" w14:textId="5BB8C36F" w:rsidR="00FB5A81" w:rsidRDefault="00FB5A81" w:rsidP="00FB5A81">
      <w:pPr>
        <w:jc w:val="both"/>
        <w:rPr>
          <w:rFonts w:ascii="Times New Roman" w:hAnsi="Times New Roman" w:cs="Times New Roman"/>
        </w:rPr>
      </w:pPr>
      <w:r>
        <w:rPr>
          <w:rFonts w:ascii="Times New Roman" w:hAnsi="Times New Roman" w:cs="Times New Roman"/>
        </w:rPr>
        <w:t>The Superintendent must notify the Commissioner by filing a report not later than the seventh business day after the date the Superintendent receives a report from a Principal or knew about an employee’s termination of employment or resignation following an alleged incident of misconduct described</w:t>
      </w:r>
      <w:r w:rsidR="00BD61F4">
        <w:rPr>
          <w:rFonts w:ascii="Times New Roman" w:hAnsi="Times New Roman" w:cs="Times New Roman"/>
        </w:rPr>
        <w:t xml:space="preserve"> in Part II, Section 2 (Terminations or Resignations to Report)</w:t>
      </w:r>
      <w:r>
        <w:rPr>
          <w:rFonts w:ascii="Times New Roman" w:hAnsi="Times New Roman" w:cs="Times New Roman"/>
        </w:rPr>
        <w:t xml:space="preserve">. </w:t>
      </w:r>
    </w:p>
    <w:p w14:paraId="19A03B74" w14:textId="77777777" w:rsidR="00FB5A81" w:rsidRDefault="00FB5A81" w:rsidP="00FB5A81">
      <w:pPr>
        <w:jc w:val="both"/>
        <w:rPr>
          <w:rFonts w:ascii="Times New Roman" w:hAnsi="Times New Roman" w:cs="Times New Roman"/>
        </w:rPr>
      </w:pPr>
    </w:p>
    <w:p w14:paraId="6D1CAA20" w14:textId="77777777" w:rsidR="00D93FB2" w:rsidRDefault="00FB5A81" w:rsidP="00FB5A81">
      <w:pPr>
        <w:jc w:val="both"/>
        <w:rPr>
          <w:rFonts w:ascii="Times New Roman" w:hAnsi="Times New Roman" w:cs="Times New Roman"/>
        </w:rPr>
      </w:pPr>
      <w:r>
        <w:rPr>
          <w:rFonts w:ascii="Times New Roman" w:hAnsi="Times New Roman" w:cs="Times New Roman"/>
        </w:rPr>
        <w:t xml:space="preserve">The report must be in writing and in a form prescribed by the Commissioner. </w:t>
      </w:r>
    </w:p>
    <w:p w14:paraId="3F97F209" w14:textId="77777777" w:rsidR="00D93FB2" w:rsidRDefault="00D93FB2" w:rsidP="00FB5A81">
      <w:pPr>
        <w:jc w:val="both"/>
        <w:rPr>
          <w:rFonts w:ascii="Times New Roman" w:hAnsi="Times New Roman" w:cs="Times New Roman"/>
        </w:rPr>
      </w:pPr>
    </w:p>
    <w:p w14:paraId="331597E0" w14:textId="7FB78C8D" w:rsidR="00FB5A81" w:rsidRDefault="00FB5A81" w:rsidP="00FB5A81">
      <w:pPr>
        <w:jc w:val="both"/>
        <w:rPr>
          <w:rFonts w:ascii="Times New Roman" w:hAnsi="Times New Roman" w:cs="Times New Roman"/>
        </w:rPr>
      </w:pPr>
      <w:r>
        <w:rPr>
          <w:rFonts w:ascii="Times New Roman" w:hAnsi="Times New Roman" w:cs="Times New Roman"/>
          <w:i/>
          <w:iCs/>
        </w:rPr>
        <w:t>Education Code 22.093(f)</w:t>
      </w:r>
      <w:r>
        <w:rPr>
          <w:rFonts w:ascii="Times New Roman" w:hAnsi="Times New Roman" w:cs="Times New Roman"/>
        </w:rPr>
        <w:t xml:space="preserve">. </w:t>
      </w:r>
    </w:p>
    <w:p w14:paraId="5E7048D6" w14:textId="23026D96" w:rsidR="00FB5A81" w:rsidRDefault="00FB5A81" w:rsidP="00FB5A81">
      <w:pPr>
        <w:jc w:val="both"/>
        <w:rPr>
          <w:rFonts w:ascii="Times New Roman" w:hAnsi="Times New Roman" w:cs="Times New Roman"/>
        </w:rPr>
      </w:pPr>
    </w:p>
    <w:p w14:paraId="4B389C0F" w14:textId="329A1169" w:rsidR="00431053" w:rsidRPr="00BD61F4" w:rsidRDefault="00431053"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u w:val="single"/>
        </w:rPr>
      </w:pPr>
      <w:r w:rsidRPr="00BD61F4">
        <w:rPr>
          <w:rFonts w:ascii="Times New Roman" w:hAnsi="Times New Roman" w:cs="Times New Roman"/>
          <w:smallCaps/>
          <w:color w:val="000000" w:themeColor="text1"/>
          <w:kern w:val="0"/>
          <w:u w:val="single"/>
        </w:rPr>
        <w:t>Additional Reports</w:t>
      </w:r>
    </w:p>
    <w:p w14:paraId="697BC33A" w14:textId="77777777" w:rsidR="00FB5A81" w:rsidRDefault="00FB5A81" w:rsidP="00FB5A81">
      <w:pPr>
        <w:jc w:val="both"/>
        <w:rPr>
          <w:rFonts w:ascii="Times New Roman" w:hAnsi="Times New Roman" w:cs="Times New Roman"/>
        </w:rPr>
      </w:pPr>
    </w:p>
    <w:p w14:paraId="2F501F03" w14:textId="254C786B" w:rsidR="00431053" w:rsidRDefault="00FB5A81" w:rsidP="00FB5A81">
      <w:pPr>
        <w:jc w:val="both"/>
        <w:rPr>
          <w:rFonts w:ascii="Times New Roman" w:hAnsi="Times New Roman" w:cs="Times New Roman"/>
        </w:rPr>
      </w:pPr>
      <w:r>
        <w:rPr>
          <w:rFonts w:ascii="Times New Roman" w:hAnsi="Times New Roman" w:cs="Times New Roman"/>
        </w:rPr>
        <w:t xml:space="preserve">The Superintendent shall notify the Board and the employee of the filing of the report. </w:t>
      </w:r>
      <w:r>
        <w:rPr>
          <w:rFonts w:ascii="Times New Roman" w:hAnsi="Times New Roman" w:cs="Times New Roman"/>
          <w:i/>
          <w:iCs/>
        </w:rPr>
        <w:t>Education Code 22.093(g)</w:t>
      </w:r>
      <w:r>
        <w:rPr>
          <w:rFonts w:ascii="Times New Roman" w:hAnsi="Times New Roman" w:cs="Times New Roman"/>
        </w:rPr>
        <w:t xml:space="preserve">. </w:t>
      </w:r>
    </w:p>
    <w:p w14:paraId="396072A9" w14:textId="77777777" w:rsidR="00FB5A81" w:rsidRDefault="00FB5A81" w:rsidP="00FB5A81">
      <w:pPr>
        <w:jc w:val="both"/>
        <w:rPr>
          <w:rFonts w:ascii="Times New Roman" w:hAnsi="Times New Roman" w:cs="Times New Roman"/>
        </w:rPr>
      </w:pPr>
    </w:p>
    <w:p w14:paraId="441B949C" w14:textId="77777777" w:rsidR="00FB5A81" w:rsidRPr="00BD61F4" w:rsidRDefault="00FB5A81" w:rsidP="00BD61F4">
      <w:pPr>
        <w:pStyle w:val="PolicySection"/>
        <w:keepNext w:val="0"/>
        <w:widowControl w:val="0"/>
        <w:numPr>
          <w:ilvl w:val="1"/>
          <w:numId w:val="49"/>
        </w:numPr>
        <w:adjustRightInd w:val="0"/>
        <w:spacing w:after="0"/>
        <w:jc w:val="left"/>
        <w:rPr>
          <w:rFonts w:ascii="Times New Roman" w:hAnsi="Times New Roman" w:cs="Times New Roman"/>
          <w:smallCaps/>
          <w:color w:val="000000" w:themeColor="text1"/>
          <w:kern w:val="0"/>
          <w:u w:val="single"/>
        </w:rPr>
      </w:pPr>
      <w:r w:rsidRPr="00BD61F4">
        <w:rPr>
          <w:rFonts w:ascii="Times New Roman" w:hAnsi="Times New Roman" w:cs="Times New Roman"/>
          <w:smallCaps/>
          <w:color w:val="000000" w:themeColor="text1"/>
          <w:kern w:val="0"/>
          <w:u w:val="single"/>
        </w:rPr>
        <w:t xml:space="preserve">Immunity </w:t>
      </w:r>
    </w:p>
    <w:p w14:paraId="71210EFE" w14:textId="77777777" w:rsidR="00FB5A81" w:rsidRPr="005C1AC7" w:rsidRDefault="00FB5A81" w:rsidP="00FB5A81">
      <w:pPr>
        <w:jc w:val="both"/>
        <w:rPr>
          <w:rFonts w:ascii="Times New Roman" w:hAnsi="Times New Roman" w:cs="Times New Roman"/>
          <w:kern w:val="0"/>
        </w:rPr>
      </w:pPr>
    </w:p>
    <w:p w14:paraId="1C491CD0" w14:textId="4E66D4AF" w:rsidR="00FB5A81" w:rsidRDefault="00FB5A81" w:rsidP="00FB5A81">
      <w:pPr>
        <w:jc w:val="both"/>
        <w:rPr>
          <w:rFonts w:ascii="Times New Roman" w:hAnsi="Times New Roman" w:cs="Times New Roman"/>
          <w:kern w:val="0"/>
        </w:rPr>
      </w:pPr>
      <w:r w:rsidRPr="005C1AC7">
        <w:rPr>
          <w:rFonts w:ascii="Times New Roman" w:hAnsi="Times New Roman" w:cs="Times New Roman"/>
          <w:kern w:val="0"/>
        </w:rPr>
        <w:t>The Superintendent</w:t>
      </w:r>
      <w:r>
        <w:rPr>
          <w:rFonts w:ascii="Times New Roman" w:hAnsi="Times New Roman" w:cs="Times New Roman"/>
          <w:kern w:val="0"/>
        </w:rPr>
        <w:t xml:space="preserve">, director, or Principal who in good faith and while acting in an official capacity files a report under this Sec. 4.3.2 is immune from civil or criminal liability that might otherwise be incurred or imposed. </w:t>
      </w:r>
      <w:r w:rsidRPr="005C1AC7">
        <w:rPr>
          <w:rFonts w:ascii="Times New Roman" w:hAnsi="Times New Roman" w:cs="Times New Roman"/>
          <w:i/>
          <w:iCs/>
          <w:kern w:val="0"/>
        </w:rPr>
        <w:t xml:space="preserve">Education Code </w:t>
      </w:r>
      <w:r>
        <w:rPr>
          <w:rFonts w:ascii="Times New Roman" w:hAnsi="Times New Roman" w:cs="Times New Roman"/>
          <w:i/>
          <w:iCs/>
          <w:kern w:val="0"/>
        </w:rPr>
        <w:t>22.093(h)</w:t>
      </w:r>
      <w:r w:rsidRPr="005C1AC7">
        <w:rPr>
          <w:rFonts w:ascii="Times New Roman" w:hAnsi="Times New Roman" w:cs="Times New Roman"/>
          <w:kern w:val="0"/>
        </w:rPr>
        <w:t xml:space="preserve">. </w:t>
      </w:r>
    </w:p>
    <w:p w14:paraId="7971BC64" w14:textId="77777777" w:rsidR="00FB5A81" w:rsidRPr="00421D8F" w:rsidRDefault="00FB5A81" w:rsidP="00EC4CED">
      <w:pPr>
        <w:jc w:val="both"/>
        <w:rPr>
          <w:rFonts w:ascii="Times New Roman" w:hAnsi="Times New Roman" w:cs="Times New Roman"/>
          <w:kern w:val="0"/>
          <w:szCs w:val="24"/>
        </w:rPr>
      </w:pPr>
    </w:p>
    <w:sectPr w:rsidR="00FB5A81" w:rsidRPr="00421D8F"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3E4E" w14:textId="77777777" w:rsidR="00EF2D74" w:rsidRDefault="00EF2D74" w:rsidP="004052A2">
      <w:r>
        <w:separator/>
      </w:r>
    </w:p>
  </w:endnote>
  <w:endnote w:type="continuationSeparator" w:id="0">
    <w:p w14:paraId="5033090E" w14:textId="77777777" w:rsidR="00EF2D74" w:rsidRDefault="00EF2D7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757D9869"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EC4E0B">
            <w:rPr>
              <w:rFonts w:ascii="Times New Roman" w:hAnsi="Times New Roman" w:cs="Times New Roman"/>
              <w:sz w:val="20"/>
              <w:szCs w:val="20"/>
            </w:rPr>
            <w:t>0</w:t>
          </w:r>
          <w:r w:rsidR="001C2B6C">
            <w:rPr>
              <w:rFonts w:ascii="Times New Roman" w:hAnsi="Times New Roman" w:cs="Times New Roman"/>
              <w:sz w:val="20"/>
              <w:szCs w:val="20"/>
            </w:rPr>
            <w:t>1</w:t>
          </w:r>
          <w:r w:rsidR="001F7F61">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560414">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560414">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5AB924B3" w14:textId="713981D1" w:rsidR="007E36F3" w:rsidRDefault="00C76E6D">
          <w:pPr>
            <w:pStyle w:val="Footer"/>
            <w:rPr>
              <w:rFonts w:ascii="Times New Roman" w:hAnsi="Times New Roman" w:cs="Times New Roman"/>
              <w:sz w:val="20"/>
              <w:szCs w:val="20"/>
            </w:rPr>
          </w:pPr>
          <w:r>
            <w:rPr>
              <w:rFonts w:ascii="Times New Roman" w:hAnsi="Times New Roman" w:cs="Times New Roman"/>
              <w:sz w:val="20"/>
              <w:szCs w:val="20"/>
            </w:rPr>
            <w:t>© 20</w:t>
          </w:r>
          <w:r w:rsidR="00E52378">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68DEF63C" w:rsidR="00C76E6D" w:rsidRPr="00A01DDF" w:rsidRDefault="00C76E6D">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356C7C02" w:rsidR="007E36F3" w:rsidRPr="00A01DDF" w:rsidRDefault="007E36F3">
          <w:pPr>
            <w:pStyle w:val="Footer"/>
            <w:rPr>
              <w:rFonts w:ascii="Times New Roman" w:hAnsi="Times New Roman" w:cs="Times New Roman"/>
              <w:sz w:val="20"/>
              <w:szCs w:val="20"/>
            </w:rPr>
          </w:pPr>
        </w:p>
      </w:tc>
      <w:tc>
        <w:tcPr>
          <w:tcW w:w="3168" w:type="dxa"/>
        </w:tcPr>
        <w:p w14:paraId="154B3DDA" w14:textId="4C994871" w:rsidR="007E36F3" w:rsidRPr="00A01DDF" w:rsidRDefault="00C76E6D"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6653D943" wp14:editId="1E2896A4">
                <wp:simplePos x="0" y="0"/>
                <wp:positionH relativeFrom="column">
                  <wp:posOffset>1190625</wp:posOffset>
                </wp:positionH>
                <wp:positionV relativeFrom="paragraph">
                  <wp:posOffset>4105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19561180"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DB66" w14:textId="77777777" w:rsidR="00EF2D74" w:rsidRDefault="00EF2D74" w:rsidP="004052A2">
      <w:r>
        <w:separator/>
      </w:r>
    </w:p>
  </w:footnote>
  <w:footnote w:type="continuationSeparator" w:id="0">
    <w:p w14:paraId="0F5DC4E0" w14:textId="77777777" w:rsidR="00EF2D74" w:rsidRDefault="00EF2D74" w:rsidP="004052A2">
      <w:r>
        <w:continuationSeparator/>
      </w:r>
    </w:p>
  </w:footnote>
  <w:footnote w:id="1">
    <w:p w14:paraId="23BF60DA" w14:textId="62707927" w:rsidR="00E04340" w:rsidRPr="00091199" w:rsidRDefault="00E04340" w:rsidP="00091199">
      <w:pPr>
        <w:pStyle w:val="FootnoteText"/>
        <w:ind w:left="0" w:firstLine="0"/>
        <w:rPr>
          <w:rFonts w:ascii="Times New Roman" w:hAnsi="Times New Roman" w:cs="Times New Roman"/>
          <w:sz w:val="24"/>
        </w:rPr>
      </w:pPr>
      <w:r w:rsidRPr="00091199">
        <w:rPr>
          <w:rStyle w:val="FootnoteReference"/>
          <w:rFonts w:ascii="Times New Roman" w:hAnsi="Times New Roman" w:cs="Times New Roman"/>
          <w:sz w:val="24"/>
        </w:rPr>
        <w:footnoteRef/>
      </w:r>
      <w:r w:rsidRPr="00091199">
        <w:rPr>
          <w:rFonts w:ascii="Times New Roman" w:hAnsi="Times New Roman" w:cs="Times New Roman"/>
          <w:sz w:val="24"/>
        </w:rPr>
        <w:t xml:space="preserve"> During the 87th regular legislative session</w:t>
      </w:r>
      <w:r>
        <w:rPr>
          <w:rFonts w:ascii="Times New Roman" w:hAnsi="Times New Roman" w:cs="Times New Roman"/>
          <w:sz w:val="24"/>
        </w:rPr>
        <w:t xml:space="preserve"> in 2021</w:t>
      </w:r>
      <w:r w:rsidRPr="00091199">
        <w:rPr>
          <w:rFonts w:ascii="Times New Roman" w:hAnsi="Times New Roman" w:cs="Times New Roman"/>
          <w:sz w:val="24"/>
        </w:rPr>
        <w:t xml:space="preserve">, the standard for reporting </w:t>
      </w:r>
      <w:r>
        <w:rPr>
          <w:rFonts w:ascii="Times New Roman" w:hAnsi="Times New Roman" w:cs="Times New Roman"/>
          <w:sz w:val="24"/>
        </w:rPr>
        <w:t xml:space="preserve">child abuse and neglect under Texas Family Code §261.101 </w:t>
      </w:r>
      <w:r w:rsidRPr="00091199">
        <w:rPr>
          <w:rFonts w:ascii="Times New Roman" w:hAnsi="Times New Roman" w:cs="Times New Roman"/>
          <w:sz w:val="24"/>
        </w:rPr>
        <w:t>was changed from “cause to believe” to “</w:t>
      </w:r>
      <w:r w:rsidRPr="00091199">
        <w:rPr>
          <w:rFonts w:ascii="Times New Roman" w:hAnsi="Times New Roman" w:cs="Times New Roman"/>
          <w:b/>
          <w:bCs/>
          <w:i/>
          <w:iCs/>
          <w:sz w:val="24"/>
        </w:rPr>
        <w:t>reasonable cause to believe</w:t>
      </w:r>
      <w:r>
        <w:rPr>
          <w:rFonts w:ascii="Times New Roman" w:hAnsi="Times New Roman" w:cs="Times New Roman"/>
          <w:sz w:val="24"/>
        </w:rPr>
        <w:t>.</w:t>
      </w:r>
      <w:r w:rsidRPr="00091199">
        <w:rPr>
          <w:rFonts w:ascii="Times New Roman" w:hAnsi="Times New Roman" w:cs="Times New Roman"/>
          <w:sz w:val="24"/>
        </w:rPr>
        <w:t xml:space="preserve">” </w:t>
      </w:r>
      <w:r>
        <w:rPr>
          <w:rFonts w:ascii="Times New Roman" w:hAnsi="Times New Roman" w:cs="Times New Roman"/>
          <w:sz w:val="24"/>
        </w:rPr>
        <w:t xml:space="preserve">A person having reasonable cause to believe abuse or neglect has occurred is required to make a report within 48 hours of when they first had reasonable cause to believe the abuse or neglect occurred.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6163471E" w14:textId="3BF681B3" w:rsidR="00F64CD4" w:rsidRDefault="001F7F61"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38AC3B7E" w:rsidR="007E36F3" w:rsidRPr="00F64CD4" w:rsidRDefault="007E36F3" w:rsidP="006D1E0B">
          <w:pPr>
            <w:pStyle w:val="Header"/>
            <w:rPr>
              <w:rFonts w:ascii="Times New Roman" w:hAnsi="Times New Roman" w:cs="Times New Roman"/>
              <w:b/>
              <w:bCs/>
              <w:szCs w:val="24"/>
            </w:rPr>
          </w:pPr>
          <w:r w:rsidRPr="00F64CD4">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1D63BB35" w:rsidR="008050DE" w:rsidRPr="00AA4E26" w:rsidRDefault="00653606" w:rsidP="00E52378">
          <w:pPr>
            <w:pStyle w:val="Header"/>
            <w:rPr>
              <w:rFonts w:ascii="Times New Roman" w:hAnsi="Times New Roman" w:cs="Times New Roman"/>
              <w:szCs w:val="24"/>
            </w:rPr>
          </w:pPr>
          <w:r>
            <w:rPr>
              <w:rFonts w:ascii="Times New Roman" w:hAnsi="Times New Roman" w:cs="Times New Roman"/>
              <w:szCs w:val="24"/>
            </w:rPr>
            <w:t xml:space="preserve">REPORTING </w:t>
          </w:r>
          <w:r w:rsidR="0027587F">
            <w:rPr>
              <w:rFonts w:ascii="Times New Roman" w:hAnsi="Times New Roman" w:cs="Times New Roman"/>
              <w:szCs w:val="24"/>
            </w:rPr>
            <w:t xml:space="preserve">EMPLOYEE </w:t>
          </w:r>
          <w:r>
            <w:rPr>
              <w:rFonts w:ascii="Times New Roman" w:hAnsi="Times New Roman" w:cs="Times New Roman"/>
              <w:szCs w:val="24"/>
            </w:rPr>
            <w:t>MISCONDUCT</w:t>
          </w:r>
        </w:p>
      </w:tc>
      <w:tc>
        <w:tcPr>
          <w:tcW w:w="1872" w:type="dxa"/>
        </w:tcPr>
        <w:p w14:paraId="54B9E97A" w14:textId="1611A245"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2C4199">
            <w:rPr>
              <w:rFonts w:ascii="Times New Roman" w:hAnsi="Times New Roman" w:cs="Times New Roman"/>
              <w:szCs w:val="24"/>
            </w:rPr>
            <w:t>11</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077"/>
    <w:multiLevelType w:val="hybridMultilevel"/>
    <w:tmpl w:val="C96813A8"/>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342"/>
    <w:multiLevelType w:val="hybridMultilevel"/>
    <w:tmpl w:val="20187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24115"/>
    <w:multiLevelType w:val="hybridMultilevel"/>
    <w:tmpl w:val="4358EBFE"/>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0FCF1DA7"/>
    <w:multiLevelType w:val="hybridMultilevel"/>
    <w:tmpl w:val="9D3E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0629"/>
    <w:multiLevelType w:val="hybridMultilevel"/>
    <w:tmpl w:val="2B0A8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765186"/>
    <w:multiLevelType w:val="hybridMultilevel"/>
    <w:tmpl w:val="A9E2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58E0D09"/>
    <w:multiLevelType w:val="hybridMultilevel"/>
    <w:tmpl w:val="7B783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07E2E"/>
    <w:multiLevelType w:val="hybridMultilevel"/>
    <w:tmpl w:val="1556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42E35"/>
    <w:multiLevelType w:val="hybridMultilevel"/>
    <w:tmpl w:val="2AF081A0"/>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62689"/>
    <w:multiLevelType w:val="hybridMultilevel"/>
    <w:tmpl w:val="1C624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B97"/>
    <w:multiLevelType w:val="multilevel"/>
    <w:tmpl w:val="1BDAEBDA"/>
    <w:lvl w:ilvl="0">
      <w:start w:val="1"/>
      <w:numFmt w:val="decimal"/>
      <w:suff w:val="space"/>
      <w:lvlText w:val="Sec. 4.3.%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6F04FA"/>
    <w:multiLevelType w:val="hybridMultilevel"/>
    <w:tmpl w:val="4F8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D725B"/>
    <w:multiLevelType w:val="hybridMultilevel"/>
    <w:tmpl w:val="C4AE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80F68"/>
    <w:multiLevelType w:val="hybridMultilevel"/>
    <w:tmpl w:val="9050BD14"/>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BD18EA"/>
    <w:multiLevelType w:val="hybridMultilevel"/>
    <w:tmpl w:val="E15AC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6641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000BB"/>
    <w:multiLevelType w:val="multilevel"/>
    <w:tmpl w:val="96AA90E2"/>
    <w:lvl w:ilvl="0">
      <w:start w:val="1"/>
      <w:numFmt w:val="decimal"/>
      <w:suff w:val="space"/>
      <w:lvlText w:val="Sec. 4.3.%1."/>
      <w:lvlJc w:val="left"/>
      <w:pPr>
        <w:ind w:left="0" w:firstLine="0"/>
      </w:pPr>
      <w:rPr>
        <w:rFonts w:hint="default"/>
      </w:rPr>
    </w:lvl>
    <w:lvl w:ilvl="1">
      <w:start w:val="1"/>
      <w:numFmt w:val="decimal"/>
      <w:suff w:val="space"/>
      <w:lvlText w:val="Sec. %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115A06"/>
    <w:multiLevelType w:val="hybridMultilevel"/>
    <w:tmpl w:val="E0164F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1" w15:restartNumberingAfterBreak="0">
    <w:nsid w:val="36DF367C"/>
    <w:multiLevelType w:val="hybridMultilevel"/>
    <w:tmpl w:val="FA7E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252E4"/>
    <w:multiLevelType w:val="multilevel"/>
    <w:tmpl w:val="1BDAEBDA"/>
    <w:lvl w:ilvl="0">
      <w:start w:val="1"/>
      <w:numFmt w:val="decimal"/>
      <w:suff w:val="space"/>
      <w:lvlText w:val="Sec. 4.3.%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4B1DDA"/>
    <w:multiLevelType w:val="multilevel"/>
    <w:tmpl w:val="96F00F54"/>
    <w:lvl w:ilvl="0">
      <w:start w:val="1"/>
      <w:numFmt w:val="decimal"/>
      <w:suff w:val="space"/>
      <w:lvlText w:val="Sec. 4.2.%1."/>
      <w:lvlJc w:val="left"/>
      <w:pPr>
        <w:ind w:left="0" w:firstLine="0"/>
      </w:pPr>
      <w:rPr>
        <w:rFonts w:hint="default"/>
      </w:rPr>
    </w:lvl>
    <w:lvl w:ilvl="1">
      <w:start w:val="1"/>
      <w:numFmt w:val="decimal"/>
      <w:suff w:val="space"/>
      <w:lvlText w:val="Sec. 2.29.%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9470CD"/>
    <w:multiLevelType w:val="hybridMultilevel"/>
    <w:tmpl w:val="54E4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C641C"/>
    <w:multiLevelType w:val="hybridMultilevel"/>
    <w:tmpl w:val="BEC2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E564B"/>
    <w:multiLevelType w:val="hybridMultilevel"/>
    <w:tmpl w:val="993E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2320B"/>
    <w:multiLevelType w:val="hybridMultilevel"/>
    <w:tmpl w:val="F7E477A0"/>
    <w:lvl w:ilvl="0" w:tplc="F10E32A0">
      <w:start w:val="1"/>
      <w:numFmt w:val="decimal"/>
      <w:lvlText w:val="%1."/>
      <w:lvlJc w:val="left"/>
      <w:pPr>
        <w:ind w:left="1080" w:hanging="720"/>
      </w:pPr>
      <w:rPr>
        <w:rFonts w:hint="default"/>
      </w:rPr>
    </w:lvl>
    <w:lvl w:ilvl="1" w:tplc="D2B0330A">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F7DCF"/>
    <w:multiLevelType w:val="hybridMultilevel"/>
    <w:tmpl w:val="6C44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24B7B"/>
    <w:multiLevelType w:val="hybridMultilevel"/>
    <w:tmpl w:val="DA48A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A772E"/>
    <w:multiLevelType w:val="hybridMultilevel"/>
    <w:tmpl w:val="6D445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708F1"/>
    <w:multiLevelType w:val="hybridMultilevel"/>
    <w:tmpl w:val="7EA0621C"/>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A449C7"/>
    <w:multiLevelType w:val="multilevel"/>
    <w:tmpl w:val="D9228202"/>
    <w:lvl w:ilvl="0">
      <w:start w:val="1"/>
      <w:numFmt w:val="decimal"/>
      <w:suff w:val="space"/>
      <w:lvlText w:val="Sec. 4.3.%1."/>
      <w:lvlJc w:val="left"/>
      <w:pPr>
        <w:ind w:left="0" w:firstLine="0"/>
      </w:pPr>
      <w:rPr>
        <w:rFonts w:hint="default"/>
      </w:rPr>
    </w:lvl>
    <w:lvl w:ilvl="1">
      <w:start w:val="1"/>
      <w:numFmt w:val="decimal"/>
      <w:suff w:val="space"/>
      <w:lvlText w:val="Sec.. %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AA1052"/>
    <w:multiLevelType w:val="hybridMultilevel"/>
    <w:tmpl w:val="9FF4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65BDB"/>
    <w:multiLevelType w:val="multilevel"/>
    <w:tmpl w:val="9DCE974A"/>
    <w:lvl w:ilvl="0">
      <w:start w:val="1"/>
      <w:numFmt w:val="decimal"/>
      <w:suff w:val="space"/>
      <w:lvlText w:val="Sec. 4.3.%1."/>
      <w:lvlJc w:val="left"/>
      <w:pPr>
        <w:ind w:left="0" w:firstLine="0"/>
      </w:pPr>
      <w:rPr>
        <w:rFonts w:hint="default"/>
      </w:rPr>
    </w:lvl>
    <w:lvl w:ilvl="1">
      <w:start w:val="1"/>
      <w:numFmt w:val="decimal"/>
      <w:suff w:val="space"/>
      <w:lvlText w:val="Sec. 2.29.%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170DA8"/>
    <w:multiLevelType w:val="multilevel"/>
    <w:tmpl w:val="96AA90E2"/>
    <w:lvl w:ilvl="0">
      <w:start w:val="1"/>
      <w:numFmt w:val="decimal"/>
      <w:suff w:val="space"/>
      <w:lvlText w:val="Sec. 4.3.%1."/>
      <w:lvlJc w:val="left"/>
      <w:pPr>
        <w:ind w:left="0" w:firstLine="0"/>
      </w:pPr>
      <w:rPr>
        <w:rFonts w:hint="default"/>
      </w:rPr>
    </w:lvl>
    <w:lvl w:ilvl="1">
      <w:start w:val="1"/>
      <w:numFmt w:val="decimal"/>
      <w:suff w:val="space"/>
      <w:lvlText w:val="Sec. %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702CA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A7417"/>
    <w:multiLevelType w:val="multilevel"/>
    <w:tmpl w:val="08642288"/>
    <w:lvl w:ilvl="0">
      <w:start w:val="1"/>
      <w:numFmt w:val="decimal"/>
      <w:suff w:val="space"/>
      <w:lvlText w:val="Sec. 4.3.%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4.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8A40FE"/>
    <w:multiLevelType w:val="hybridMultilevel"/>
    <w:tmpl w:val="B23A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BC764E"/>
    <w:multiLevelType w:val="hybridMultilevel"/>
    <w:tmpl w:val="E354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D97806"/>
    <w:multiLevelType w:val="hybridMultilevel"/>
    <w:tmpl w:val="9202C4AA"/>
    <w:lvl w:ilvl="0" w:tplc="F10E32A0">
      <w:start w:val="1"/>
      <w:numFmt w:val="decimal"/>
      <w:lvlText w:val="%1."/>
      <w:lvlJc w:val="left"/>
      <w:pPr>
        <w:ind w:left="1080" w:hanging="720"/>
      </w:pPr>
      <w:rPr>
        <w:rFonts w:hint="default"/>
      </w:rPr>
    </w:lvl>
    <w:lvl w:ilvl="1" w:tplc="061A60D6">
      <w:start w:val="1"/>
      <w:numFmt w:val="decimal"/>
      <w:lvlText w:val="%2."/>
      <w:lvlJc w:val="left"/>
      <w:pPr>
        <w:ind w:left="1800" w:hanging="720"/>
      </w:pPr>
      <w:rPr>
        <w:rFonts w:hint="default"/>
      </w:rPr>
    </w:lvl>
    <w:lvl w:ilvl="2" w:tplc="FA0AD65E">
      <w:start w:val="1"/>
      <w:numFmt w:val="lowerLetter"/>
      <w:lvlText w:val="%3."/>
      <w:lvlJc w:val="left"/>
      <w:pPr>
        <w:ind w:left="2700" w:hanging="720"/>
      </w:pPr>
      <w:rPr>
        <w:rFonts w:hint="default"/>
      </w:rPr>
    </w:lvl>
    <w:lvl w:ilvl="3" w:tplc="1F5EA8F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7C4"/>
    <w:multiLevelType w:val="multilevel"/>
    <w:tmpl w:val="1BDAEBDA"/>
    <w:lvl w:ilvl="0">
      <w:start w:val="1"/>
      <w:numFmt w:val="decimal"/>
      <w:suff w:val="space"/>
      <w:lvlText w:val="Sec. 4.3.%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4520B2"/>
    <w:multiLevelType w:val="hybridMultilevel"/>
    <w:tmpl w:val="4C3E7410"/>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8064CA"/>
    <w:multiLevelType w:val="hybridMultilevel"/>
    <w:tmpl w:val="A32449B6"/>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2A363B"/>
    <w:multiLevelType w:val="hybridMultilevel"/>
    <w:tmpl w:val="79FA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21E19"/>
    <w:multiLevelType w:val="hybridMultilevel"/>
    <w:tmpl w:val="1A14EB9C"/>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341675">
    <w:abstractNumId w:val="7"/>
  </w:num>
  <w:num w:numId="2" w16cid:durableId="1716585836">
    <w:abstractNumId w:val="20"/>
  </w:num>
  <w:num w:numId="3" w16cid:durableId="672880545">
    <w:abstractNumId w:val="18"/>
  </w:num>
  <w:num w:numId="4" w16cid:durableId="427048299">
    <w:abstractNumId w:val="44"/>
  </w:num>
  <w:num w:numId="5" w16cid:durableId="439109973">
    <w:abstractNumId w:val="32"/>
  </w:num>
  <w:num w:numId="6" w16cid:durableId="1568758722">
    <w:abstractNumId w:val="3"/>
  </w:num>
  <w:num w:numId="7" w16cid:durableId="1032341203">
    <w:abstractNumId w:val="31"/>
  </w:num>
  <w:num w:numId="8" w16cid:durableId="667096876">
    <w:abstractNumId w:val="33"/>
  </w:num>
  <w:num w:numId="9" w16cid:durableId="252709087">
    <w:abstractNumId w:val="48"/>
  </w:num>
  <w:num w:numId="10" w16cid:durableId="445196786">
    <w:abstractNumId w:val="15"/>
  </w:num>
  <w:num w:numId="11" w16cid:durableId="1001739533">
    <w:abstractNumId w:val="42"/>
  </w:num>
  <w:num w:numId="12" w16cid:durableId="434980203">
    <w:abstractNumId w:val="10"/>
  </w:num>
  <w:num w:numId="13" w16cid:durableId="637491519">
    <w:abstractNumId w:val="45"/>
  </w:num>
  <w:num w:numId="14" w16cid:durableId="1987784939">
    <w:abstractNumId w:val="0"/>
  </w:num>
  <w:num w:numId="15" w16cid:durableId="625236268">
    <w:abstractNumId w:val="46"/>
  </w:num>
  <w:num w:numId="16" w16cid:durableId="958071833">
    <w:abstractNumId w:val="19"/>
  </w:num>
  <w:num w:numId="17" w16cid:durableId="940800622">
    <w:abstractNumId w:val="5"/>
  </w:num>
  <w:num w:numId="18" w16cid:durableId="1220434783">
    <w:abstractNumId w:val="27"/>
  </w:num>
  <w:num w:numId="19" w16cid:durableId="137572258">
    <w:abstractNumId w:val="47"/>
  </w:num>
  <w:num w:numId="20" w16cid:durableId="945697862">
    <w:abstractNumId w:val="26"/>
  </w:num>
  <w:num w:numId="21" w16cid:durableId="475034042">
    <w:abstractNumId w:val="41"/>
  </w:num>
  <w:num w:numId="22" w16cid:durableId="228422623">
    <w:abstractNumId w:val="25"/>
  </w:num>
  <w:num w:numId="23" w16cid:durableId="1776630839">
    <w:abstractNumId w:val="24"/>
  </w:num>
  <w:num w:numId="24" w16cid:durableId="1834486661">
    <w:abstractNumId w:val="16"/>
  </w:num>
  <w:num w:numId="25" w16cid:durableId="34354446">
    <w:abstractNumId w:val="8"/>
  </w:num>
  <w:num w:numId="26" w16cid:durableId="1407603447">
    <w:abstractNumId w:val="30"/>
  </w:num>
  <w:num w:numId="27" w16cid:durableId="149098015">
    <w:abstractNumId w:val="13"/>
  </w:num>
  <w:num w:numId="28" w16cid:durableId="939610190">
    <w:abstractNumId w:val="9"/>
  </w:num>
  <w:num w:numId="29" w16cid:durableId="100733877">
    <w:abstractNumId w:val="35"/>
  </w:num>
  <w:num w:numId="30" w16cid:durableId="1121386530">
    <w:abstractNumId w:val="21"/>
  </w:num>
  <w:num w:numId="31" w16cid:durableId="435909762">
    <w:abstractNumId w:val="23"/>
  </w:num>
  <w:num w:numId="32" w16cid:durableId="2029865663">
    <w:abstractNumId w:val="11"/>
  </w:num>
  <w:num w:numId="33" w16cid:durableId="1234008268">
    <w:abstractNumId w:val="36"/>
  </w:num>
  <w:num w:numId="34" w16cid:durableId="674769654">
    <w:abstractNumId w:val="14"/>
  </w:num>
  <w:num w:numId="35" w16cid:durableId="1454902786">
    <w:abstractNumId w:val="40"/>
  </w:num>
  <w:num w:numId="36" w16cid:durableId="712077335">
    <w:abstractNumId w:val="28"/>
  </w:num>
  <w:num w:numId="37" w16cid:durableId="2083481775">
    <w:abstractNumId w:val="29"/>
  </w:num>
  <w:num w:numId="38" w16cid:durableId="1366170739">
    <w:abstractNumId w:val="22"/>
  </w:num>
  <w:num w:numId="39" w16cid:durableId="65224571">
    <w:abstractNumId w:val="1"/>
  </w:num>
  <w:num w:numId="40" w16cid:durableId="1685326450">
    <w:abstractNumId w:val="39"/>
  </w:num>
  <w:num w:numId="41" w16cid:durableId="94787316">
    <w:abstractNumId w:val="12"/>
  </w:num>
  <w:num w:numId="42" w16cid:durableId="1436823095">
    <w:abstractNumId w:val="43"/>
  </w:num>
  <w:num w:numId="43" w16cid:durableId="88158998">
    <w:abstractNumId w:val="34"/>
  </w:num>
  <w:num w:numId="44" w16cid:durableId="1503005261">
    <w:abstractNumId w:val="2"/>
  </w:num>
  <w:num w:numId="45" w16cid:durableId="567039507">
    <w:abstractNumId w:val="38"/>
  </w:num>
  <w:num w:numId="46" w16cid:durableId="1914848982">
    <w:abstractNumId w:val="17"/>
  </w:num>
  <w:num w:numId="47" w16cid:durableId="968320279">
    <w:abstractNumId w:val="6"/>
  </w:num>
  <w:num w:numId="48" w16cid:durableId="1315524936">
    <w:abstractNumId w:val="4"/>
  </w:num>
  <w:num w:numId="49" w16cid:durableId="62797252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3A96"/>
    <w:rsid w:val="00054BDE"/>
    <w:rsid w:val="00056AB9"/>
    <w:rsid w:val="00062904"/>
    <w:rsid w:val="00062F07"/>
    <w:rsid w:val="00062F63"/>
    <w:rsid w:val="000636F8"/>
    <w:rsid w:val="000638AB"/>
    <w:rsid w:val="00063BB0"/>
    <w:rsid w:val="00065A05"/>
    <w:rsid w:val="000675DE"/>
    <w:rsid w:val="000678A5"/>
    <w:rsid w:val="00070623"/>
    <w:rsid w:val="00077DFA"/>
    <w:rsid w:val="0008156F"/>
    <w:rsid w:val="00081D59"/>
    <w:rsid w:val="0008209B"/>
    <w:rsid w:val="000826E0"/>
    <w:rsid w:val="00083F3A"/>
    <w:rsid w:val="00085EB4"/>
    <w:rsid w:val="000869A6"/>
    <w:rsid w:val="00090680"/>
    <w:rsid w:val="00091199"/>
    <w:rsid w:val="00091CC7"/>
    <w:rsid w:val="000942CC"/>
    <w:rsid w:val="000A09BF"/>
    <w:rsid w:val="000A0B1B"/>
    <w:rsid w:val="000A53F0"/>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187"/>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542D"/>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2B6C"/>
    <w:rsid w:val="001C35E1"/>
    <w:rsid w:val="001C3959"/>
    <w:rsid w:val="001C5F28"/>
    <w:rsid w:val="001D1300"/>
    <w:rsid w:val="001D1A33"/>
    <w:rsid w:val="001D20FA"/>
    <w:rsid w:val="001D384B"/>
    <w:rsid w:val="001E3422"/>
    <w:rsid w:val="001E388B"/>
    <w:rsid w:val="001E513C"/>
    <w:rsid w:val="001E5CF9"/>
    <w:rsid w:val="001E6421"/>
    <w:rsid w:val="001F2B5A"/>
    <w:rsid w:val="001F486D"/>
    <w:rsid w:val="001F7046"/>
    <w:rsid w:val="001F7F61"/>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1F"/>
    <w:rsid w:val="00254626"/>
    <w:rsid w:val="00254896"/>
    <w:rsid w:val="00257B8A"/>
    <w:rsid w:val="00257F5B"/>
    <w:rsid w:val="00260FD5"/>
    <w:rsid w:val="0026287D"/>
    <w:rsid w:val="00265658"/>
    <w:rsid w:val="0026586D"/>
    <w:rsid w:val="00273643"/>
    <w:rsid w:val="00275619"/>
    <w:rsid w:val="0027587F"/>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4199"/>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937"/>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39F9"/>
    <w:rsid w:val="003B4522"/>
    <w:rsid w:val="003B48CF"/>
    <w:rsid w:val="003B4D1F"/>
    <w:rsid w:val="003B4F9B"/>
    <w:rsid w:val="003B57D5"/>
    <w:rsid w:val="003C440F"/>
    <w:rsid w:val="003C468A"/>
    <w:rsid w:val="003D3EDE"/>
    <w:rsid w:val="003D5931"/>
    <w:rsid w:val="003D5F36"/>
    <w:rsid w:val="003D602A"/>
    <w:rsid w:val="003D646E"/>
    <w:rsid w:val="003E2335"/>
    <w:rsid w:val="003E304F"/>
    <w:rsid w:val="003E3F92"/>
    <w:rsid w:val="003E3FEA"/>
    <w:rsid w:val="003E4BC0"/>
    <w:rsid w:val="003E4FEC"/>
    <w:rsid w:val="003E542F"/>
    <w:rsid w:val="003E591B"/>
    <w:rsid w:val="003E7A07"/>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8F"/>
    <w:rsid w:val="00421DF5"/>
    <w:rsid w:val="004256E5"/>
    <w:rsid w:val="00431053"/>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84206"/>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1DF7"/>
    <w:rsid w:val="004F5B19"/>
    <w:rsid w:val="004F5DE7"/>
    <w:rsid w:val="004F7B2E"/>
    <w:rsid w:val="00502EE1"/>
    <w:rsid w:val="005030F3"/>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0414"/>
    <w:rsid w:val="00562F49"/>
    <w:rsid w:val="0056507D"/>
    <w:rsid w:val="00566259"/>
    <w:rsid w:val="005710DD"/>
    <w:rsid w:val="00571F98"/>
    <w:rsid w:val="005735B3"/>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06"/>
    <w:rsid w:val="00653665"/>
    <w:rsid w:val="00655D27"/>
    <w:rsid w:val="00657FBF"/>
    <w:rsid w:val="00664309"/>
    <w:rsid w:val="00664C7A"/>
    <w:rsid w:val="00666879"/>
    <w:rsid w:val="00667F9E"/>
    <w:rsid w:val="00671884"/>
    <w:rsid w:val="00672F02"/>
    <w:rsid w:val="00674ADB"/>
    <w:rsid w:val="006810E6"/>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567F"/>
    <w:rsid w:val="006B6BF6"/>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4158"/>
    <w:rsid w:val="0072788A"/>
    <w:rsid w:val="00730312"/>
    <w:rsid w:val="00731244"/>
    <w:rsid w:val="00732AB7"/>
    <w:rsid w:val="007350E1"/>
    <w:rsid w:val="00736349"/>
    <w:rsid w:val="007418C7"/>
    <w:rsid w:val="007433A5"/>
    <w:rsid w:val="00743888"/>
    <w:rsid w:val="00744A72"/>
    <w:rsid w:val="00745298"/>
    <w:rsid w:val="00745D85"/>
    <w:rsid w:val="00747881"/>
    <w:rsid w:val="00747FAB"/>
    <w:rsid w:val="0075639B"/>
    <w:rsid w:val="00760287"/>
    <w:rsid w:val="00760F0C"/>
    <w:rsid w:val="007639ED"/>
    <w:rsid w:val="0076436F"/>
    <w:rsid w:val="00766085"/>
    <w:rsid w:val="00766B20"/>
    <w:rsid w:val="007720EF"/>
    <w:rsid w:val="00772D13"/>
    <w:rsid w:val="00772D6A"/>
    <w:rsid w:val="00775897"/>
    <w:rsid w:val="007830ED"/>
    <w:rsid w:val="00783689"/>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48FE"/>
    <w:rsid w:val="008050DE"/>
    <w:rsid w:val="008061D2"/>
    <w:rsid w:val="00810B49"/>
    <w:rsid w:val="0081157E"/>
    <w:rsid w:val="00812A81"/>
    <w:rsid w:val="00812A8B"/>
    <w:rsid w:val="00812D59"/>
    <w:rsid w:val="00812F73"/>
    <w:rsid w:val="0081323B"/>
    <w:rsid w:val="0081422F"/>
    <w:rsid w:val="00816E42"/>
    <w:rsid w:val="008206BF"/>
    <w:rsid w:val="00821109"/>
    <w:rsid w:val="00822F94"/>
    <w:rsid w:val="00823E4D"/>
    <w:rsid w:val="008323A6"/>
    <w:rsid w:val="00836D7E"/>
    <w:rsid w:val="0084043F"/>
    <w:rsid w:val="00840EDF"/>
    <w:rsid w:val="00842E43"/>
    <w:rsid w:val="00844562"/>
    <w:rsid w:val="00847E0F"/>
    <w:rsid w:val="008514C0"/>
    <w:rsid w:val="0086361C"/>
    <w:rsid w:val="00871451"/>
    <w:rsid w:val="00874734"/>
    <w:rsid w:val="008812F4"/>
    <w:rsid w:val="008827B8"/>
    <w:rsid w:val="00883419"/>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4667"/>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0734"/>
    <w:rsid w:val="00923536"/>
    <w:rsid w:val="009243C1"/>
    <w:rsid w:val="0092608D"/>
    <w:rsid w:val="0092728E"/>
    <w:rsid w:val="00930BBF"/>
    <w:rsid w:val="009340EA"/>
    <w:rsid w:val="0093426F"/>
    <w:rsid w:val="00934CFA"/>
    <w:rsid w:val="00934FDF"/>
    <w:rsid w:val="00936EA7"/>
    <w:rsid w:val="00941E95"/>
    <w:rsid w:val="00942C69"/>
    <w:rsid w:val="00943809"/>
    <w:rsid w:val="00944512"/>
    <w:rsid w:val="00945F55"/>
    <w:rsid w:val="009500D6"/>
    <w:rsid w:val="00950555"/>
    <w:rsid w:val="00957572"/>
    <w:rsid w:val="00961992"/>
    <w:rsid w:val="00970803"/>
    <w:rsid w:val="0097410C"/>
    <w:rsid w:val="00974A64"/>
    <w:rsid w:val="00975AC6"/>
    <w:rsid w:val="00980D8F"/>
    <w:rsid w:val="0098374B"/>
    <w:rsid w:val="009864EB"/>
    <w:rsid w:val="009876C9"/>
    <w:rsid w:val="009926E1"/>
    <w:rsid w:val="009932DE"/>
    <w:rsid w:val="009940A9"/>
    <w:rsid w:val="00995B52"/>
    <w:rsid w:val="00995FDA"/>
    <w:rsid w:val="009965F2"/>
    <w:rsid w:val="00997341"/>
    <w:rsid w:val="00997F29"/>
    <w:rsid w:val="009A180C"/>
    <w:rsid w:val="009A47C7"/>
    <w:rsid w:val="009B1617"/>
    <w:rsid w:val="009B1F30"/>
    <w:rsid w:val="009C088F"/>
    <w:rsid w:val="009C0C05"/>
    <w:rsid w:val="009C1F09"/>
    <w:rsid w:val="009C26BE"/>
    <w:rsid w:val="009C35BC"/>
    <w:rsid w:val="009C4F9F"/>
    <w:rsid w:val="009C57E6"/>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02FD"/>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6F5"/>
    <w:rsid w:val="00B077C8"/>
    <w:rsid w:val="00B10047"/>
    <w:rsid w:val="00B103EB"/>
    <w:rsid w:val="00B16943"/>
    <w:rsid w:val="00B16957"/>
    <w:rsid w:val="00B202EA"/>
    <w:rsid w:val="00B21610"/>
    <w:rsid w:val="00B26106"/>
    <w:rsid w:val="00B30AC5"/>
    <w:rsid w:val="00B3262C"/>
    <w:rsid w:val="00B33ABD"/>
    <w:rsid w:val="00B3634B"/>
    <w:rsid w:val="00B444B6"/>
    <w:rsid w:val="00B44900"/>
    <w:rsid w:val="00B464C6"/>
    <w:rsid w:val="00B4755B"/>
    <w:rsid w:val="00B50996"/>
    <w:rsid w:val="00B51FC8"/>
    <w:rsid w:val="00B51FD5"/>
    <w:rsid w:val="00B57118"/>
    <w:rsid w:val="00B60106"/>
    <w:rsid w:val="00B62222"/>
    <w:rsid w:val="00B652F4"/>
    <w:rsid w:val="00B65F2E"/>
    <w:rsid w:val="00B66620"/>
    <w:rsid w:val="00B71F0C"/>
    <w:rsid w:val="00B72C86"/>
    <w:rsid w:val="00B73EAF"/>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B0FFA"/>
    <w:rsid w:val="00BC4B0D"/>
    <w:rsid w:val="00BC4ED2"/>
    <w:rsid w:val="00BC5DD4"/>
    <w:rsid w:val="00BD020B"/>
    <w:rsid w:val="00BD0E1F"/>
    <w:rsid w:val="00BD172D"/>
    <w:rsid w:val="00BD43AE"/>
    <w:rsid w:val="00BD529C"/>
    <w:rsid w:val="00BD5B2F"/>
    <w:rsid w:val="00BD61F4"/>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5D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6E6D"/>
    <w:rsid w:val="00C77B8E"/>
    <w:rsid w:val="00C77EB9"/>
    <w:rsid w:val="00C82052"/>
    <w:rsid w:val="00C841B2"/>
    <w:rsid w:val="00C869BB"/>
    <w:rsid w:val="00C90E54"/>
    <w:rsid w:val="00C92C86"/>
    <w:rsid w:val="00C950D4"/>
    <w:rsid w:val="00C958FA"/>
    <w:rsid w:val="00CA0878"/>
    <w:rsid w:val="00CA6D81"/>
    <w:rsid w:val="00CA765D"/>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3D94"/>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171D1"/>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3FB2"/>
    <w:rsid w:val="00D97E2E"/>
    <w:rsid w:val="00D97EBE"/>
    <w:rsid w:val="00DA005D"/>
    <w:rsid w:val="00DA03C9"/>
    <w:rsid w:val="00DB15C4"/>
    <w:rsid w:val="00DB2915"/>
    <w:rsid w:val="00DB3C0D"/>
    <w:rsid w:val="00DB6651"/>
    <w:rsid w:val="00DB7E5B"/>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4340"/>
    <w:rsid w:val="00E0561B"/>
    <w:rsid w:val="00E10A8B"/>
    <w:rsid w:val="00E132A9"/>
    <w:rsid w:val="00E1632A"/>
    <w:rsid w:val="00E20391"/>
    <w:rsid w:val="00E20415"/>
    <w:rsid w:val="00E23253"/>
    <w:rsid w:val="00E2416E"/>
    <w:rsid w:val="00E248A3"/>
    <w:rsid w:val="00E24BC4"/>
    <w:rsid w:val="00E31FA5"/>
    <w:rsid w:val="00E3277F"/>
    <w:rsid w:val="00E329C3"/>
    <w:rsid w:val="00E33557"/>
    <w:rsid w:val="00E35532"/>
    <w:rsid w:val="00E4038D"/>
    <w:rsid w:val="00E4066A"/>
    <w:rsid w:val="00E40D9C"/>
    <w:rsid w:val="00E442AA"/>
    <w:rsid w:val="00E503EA"/>
    <w:rsid w:val="00E52378"/>
    <w:rsid w:val="00E531A6"/>
    <w:rsid w:val="00E54C74"/>
    <w:rsid w:val="00E578BA"/>
    <w:rsid w:val="00E621BE"/>
    <w:rsid w:val="00E62938"/>
    <w:rsid w:val="00E630EC"/>
    <w:rsid w:val="00E65361"/>
    <w:rsid w:val="00E73416"/>
    <w:rsid w:val="00E737F8"/>
    <w:rsid w:val="00E73CC3"/>
    <w:rsid w:val="00E743A2"/>
    <w:rsid w:val="00E76C9F"/>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B1EDA"/>
    <w:rsid w:val="00EB69B1"/>
    <w:rsid w:val="00EC1A86"/>
    <w:rsid w:val="00EC30C9"/>
    <w:rsid w:val="00EC3BA8"/>
    <w:rsid w:val="00EC4CED"/>
    <w:rsid w:val="00EC4E0B"/>
    <w:rsid w:val="00EC5805"/>
    <w:rsid w:val="00EC6C96"/>
    <w:rsid w:val="00ED05C2"/>
    <w:rsid w:val="00ED37E5"/>
    <w:rsid w:val="00ED6E7B"/>
    <w:rsid w:val="00EE0285"/>
    <w:rsid w:val="00EE4992"/>
    <w:rsid w:val="00EE54E3"/>
    <w:rsid w:val="00EE5A37"/>
    <w:rsid w:val="00EE7D11"/>
    <w:rsid w:val="00EE7D9E"/>
    <w:rsid w:val="00EE7E54"/>
    <w:rsid w:val="00EF2D7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3151B"/>
    <w:rsid w:val="00F33EF6"/>
    <w:rsid w:val="00F33F2E"/>
    <w:rsid w:val="00F36A33"/>
    <w:rsid w:val="00F37450"/>
    <w:rsid w:val="00F43BB7"/>
    <w:rsid w:val="00F4691A"/>
    <w:rsid w:val="00F4750D"/>
    <w:rsid w:val="00F50CDE"/>
    <w:rsid w:val="00F51C16"/>
    <w:rsid w:val="00F521D6"/>
    <w:rsid w:val="00F52883"/>
    <w:rsid w:val="00F5431F"/>
    <w:rsid w:val="00F548FA"/>
    <w:rsid w:val="00F566F6"/>
    <w:rsid w:val="00F572B9"/>
    <w:rsid w:val="00F614D1"/>
    <w:rsid w:val="00F64CD4"/>
    <w:rsid w:val="00F65847"/>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B5A81"/>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2EBE"/>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3D58-1234-7340-93F7-74981919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2023-12-02T19:36:00Z</dcterms:created>
  <dcterms:modified xsi:type="dcterms:W3CDTF">2023-12-02T19:36:00Z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