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C07F" w14:textId="77777777" w:rsidR="000B1EFF" w:rsidRPr="00AC30F0" w:rsidRDefault="000B1EFF" w:rsidP="000B1EFF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B1EFF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Searches </w:t>
      </w: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of Students</w:t>
      </w:r>
    </w:p>
    <w:p w14:paraId="670D37A4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0FEC25E9" w14:textId="677342FA" w:rsidR="00EC2AB6" w:rsidRPr="00AC30F0" w:rsidRDefault="00EC2AB6" w:rsidP="00EC2AB6">
      <w:pPr>
        <w:pStyle w:val="Default"/>
        <w:jc w:val="both"/>
        <w:rPr>
          <w:rFonts w:ascii="Times New Roman" w:hAnsi="Times New Roman"/>
          <w:color w:val="auto"/>
        </w:rPr>
      </w:pPr>
      <w:r w:rsidRPr="00AC30F0">
        <w:rPr>
          <w:rFonts w:ascii="Times New Roman" w:hAnsi="Times New Roman"/>
          <w:color w:val="auto"/>
        </w:rPr>
        <w:t xml:space="preserve">In the interest of promoting student safety and attempting to ensure that </w:t>
      </w:r>
      <w:r w:rsidR="00D10970">
        <w:rPr>
          <w:rFonts w:ascii="Times New Roman" w:hAnsi="Times New Roman"/>
        </w:rPr>
        <w:t>Henry Ford Academy Alameda School for Art + Design Charter School</w:t>
      </w:r>
      <w:r w:rsidR="00E32EFD" w:rsidRPr="00AC30F0">
        <w:rPr>
          <w:rFonts w:ascii="Times New Roman" w:hAnsi="Times New Roman"/>
          <w:color w:val="auto"/>
        </w:rPr>
        <w:t xml:space="preserve"> </w:t>
      </w:r>
      <w:r w:rsidRPr="00AC30F0">
        <w:rPr>
          <w:rFonts w:ascii="Times New Roman" w:hAnsi="Times New Roman"/>
          <w:color w:val="auto"/>
        </w:rPr>
        <w:t>is safe and drug free, school officials may</w:t>
      </w:r>
      <w:r w:rsidR="00332287" w:rsidRPr="00AC30F0">
        <w:rPr>
          <w:rFonts w:ascii="Times New Roman" w:hAnsi="Times New Roman"/>
          <w:color w:val="auto"/>
        </w:rPr>
        <w:t>,</w:t>
      </w:r>
      <w:r w:rsidRPr="00AC30F0">
        <w:rPr>
          <w:rFonts w:ascii="Times New Roman" w:hAnsi="Times New Roman"/>
          <w:color w:val="auto"/>
        </w:rPr>
        <w:t xml:space="preserve"> from time to time</w:t>
      </w:r>
      <w:r w:rsidR="00332287" w:rsidRPr="00AC30F0">
        <w:rPr>
          <w:rFonts w:ascii="Times New Roman" w:hAnsi="Times New Roman"/>
          <w:color w:val="auto"/>
        </w:rPr>
        <w:t>,</w:t>
      </w:r>
      <w:r w:rsidRPr="00AC30F0">
        <w:rPr>
          <w:rFonts w:ascii="Times New Roman" w:hAnsi="Times New Roman"/>
          <w:color w:val="auto"/>
        </w:rPr>
        <w:t xml:space="preserve"> conduct searches. Such searches are conducted without a warrant and as permitted by law.  </w:t>
      </w:r>
    </w:p>
    <w:p w14:paraId="7177120A" w14:textId="77777777" w:rsidR="00EC2AB6" w:rsidRPr="00AC30F0" w:rsidRDefault="00EC2AB6" w:rsidP="00EC2AB6">
      <w:pPr>
        <w:pStyle w:val="Default"/>
        <w:jc w:val="both"/>
        <w:rPr>
          <w:rFonts w:ascii="Times New Roman" w:hAnsi="Times New Roman"/>
          <w:color w:val="auto"/>
        </w:rPr>
      </w:pPr>
    </w:p>
    <w:p w14:paraId="193A8137" w14:textId="75C73928" w:rsidR="00EC2AB6" w:rsidRPr="00AC30F0" w:rsidRDefault="00EC2AB6" w:rsidP="00E20999">
      <w:pPr>
        <w:pStyle w:val="Default"/>
        <w:jc w:val="both"/>
        <w:rPr>
          <w:rFonts w:ascii="Times New Roman" w:hAnsi="Times New Roman"/>
        </w:rPr>
      </w:pPr>
      <w:r w:rsidRPr="00AC30F0">
        <w:rPr>
          <w:rFonts w:ascii="Times New Roman" w:hAnsi="Times New Roman"/>
          <w:color w:val="auto"/>
        </w:rPr>
        <w:t xml:space="preserve">Administrators, teachers and other professional personnel may question a student regarding the student’s own conduct or the conduct of other students. In the context of school discipline, students have no claim to the right not to incriminate themselves.  </w:t>
      </w:r>
    </w:p>
    <w:p w14:paraId="508EC36E" w14:textId="77777777" w:rsidR="00EC2AB6" w:rsidRPr="00AC30F0" w:rsidRDefault="00EC2AB6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588F8C78" w14:textId="606E137A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Students shall be free from unreasonable searches and seizures by</w:t>
      </w:r>
      <w:r w:rsidR="00FB7632" w:rsidRPr="00AC30F0">
        <w:rPr>
          <w:rFonts w:ascii="Times New Roman" w:hAnsi="Times New Roman" w:cs="Times New Roman"/>
          <w:szCs w:val="24"/>
        </w:rPr>
        <w:t xml:space="preserve">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officials.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officials may search a student’s outer clothing, pockets, or property by establishing reasonable cause or securing the student’s voluntary consent. </w:t>
      </w:r>
    </w:p>
    <w:p w14:paraId="160CCA9D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03C5958C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A search is reasonable if it meets both of the following criteria:</w:t>
      </w:r>
    </w:p>
    <w:p w14:paraId="4E06CB4A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75B1AEE5" w14:textId="14994166" w:rsidR="000B1EFF" w:rsidRPr="00AC30F0" w:rsidRDefault="000B1EFF" w:rsidP="000B1EFF">
      <w:pPr>
        <w:pStyle w:val="legal1"/>
        <w:numPr>
          <w:ilvl w:val="0"/>
          <w:numId w:val="28"/>
        </w:numPr>
        <w:ind w:left="720" w:hanging="360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The action is justified at the </w:t>
      </w:r>
      <w:r w:rsidR="00AC30F0" w:rsidRPr="00AC30F0">
        <w:rPr>
          <w:rFonts w:ascii="Times New Roman" w:hAnsi="Times New Roman" w:cs="Times New Roman"/>
          <w:szCs w:val="24"/>
        </w:rPr>
        <w:t>inception,</w:t>
      </w:r>
      <w:r w:rsidRPr="00AC30F0">
        <w:rPr>
          <w:rFonts w:ascii="Times New Roman" w:hAnsi="Times New Roman" w:cs="Times New Roman"/>
          <w:szCs w:val="24"/>
        </w:rPr>
        <w:t xml:space="preserve"> i.e., the school official has reasonable grounds for suspecting that the search will uncover evidence of a rule violation or a criminal violation.</w:t>
      </w:r>
    </w:p>
    <w:p w14:paraId="3C8F7F4D" w14:textId="4F1F1BFA" w:rsidR="000B1EFF" w:rsidRPr="00AC30F0" w:rsidRDefault="000B1EFF" w:rsidP="000B1EFF">
      <w:pPr>
        <w:pStyle w:val="legal1"/>
        <w:numPr>
          <w:ilvl w:val="0"/>
          <w:numId w:val="28"/>
        </w:numPr>
        <w:ind w:left="720" w:hanging="360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The scope of the search is reasonably related to the circumstances that justified the search in the first place</w:t>
      </w:r>
      <w:r w:rsidR="00785380" w:rsidRPr="00AC30F0">
        <w:rPr>
          <w:rFonts w:ascii="Times New Roman" w:hAnsi="Times New Roman" w:cs="Times New Roman"/>
          <w:szCs w:val="24"/>
        </w:rPr>
        <w:t xml:space="preserve"> such as the extent of the search, the objectives of the search, the age and sex of the student, and the nature of the infraction</w:t>
      </w:r>
      <w:r w:rsidRPr="00AC30F0">
        <w:rPr>
          <w:rFonts w:ascii="Times New Roman" w:hAnsi="Times New Roman" w:cs="Times New Roman"/>
          <w:szCs w:val="24"/>
        </w:rPr>
        <w:t>.</w:t>
      </w:r>
    </w:p>
    <w:p w14:paraId="68138D67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51249FDA" w14:textId="77777777" w:rsidR="000B1EFF" w:rsidRPr="00AC30F0" w:rsidRDefault="000B1EFF" w:rsidP="000B1EFF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Interrogations</w:t>
      </w:r>
    </w:p>
    <w:p w14:paraId="627199CA" w14:textId="77777777" w:rsidR="00FB7632" w:rsidRPr="00AC30F0" w:rsidRDefault="00FB7632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1F8CEF82" w14:textId="77777777" w:rsidR="000B1EFF" w:rsidRPr="00AC30F0" w:rsidRDefault="000B1EFF" w:rsidP="00FB7632">
      <w:pPr>
        <w:pStyle w:val="PolicySection"/>
        <w:keepNext w:val="0"/>
        <w:numPr>
          <w:ilvl w:val="0"/>
          <w:numId w:val="36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AC30F0">
        <w:rPr>
          <w:rFonts w:ascii="Times New Roman" w:hAnsi="Times New Roman" w:cs="Times New Roman"/>
          <w:i/>
          <w:kern w:val="0"/>
        </w:rPr>
        <w:t>By School Officials</w:t>
      </w:r>
    </w:p>
    <w:p w14:paraId="63F8F78A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7CCD16FB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Administrators, teachers, and other professional personnel may question a student regarding the student’s own conduct or the conduct of other students. In the context of school discipline, students have no claim to the right not to incriminate themselves.  </w:t>
      </w:r>
    </w:p>
    <w:p w14:paraId="62F78355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4C76404D" w14:textId="77777777" w:rsidR="000B1EFF" w:rsidRPr="00AC30F0" w:rsidRDefault="000B1EFF" w:rsidP="00FB7632">
      <w:pPr>
        <w:pStyle w:val="PolicySection"/>
        <w:keepNext w:val="0"/>
        <w:numPr>
          <w:ilvl w:val="0"/>
          <w:numId w:val="36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AC30F0">
        <w:rPr>
          <w:rFonts w:ascii="Times New Roman" w:hAnsi="Times New Roman" w:cs="Times New Roman"/>
          <w:i/>
          <w:kern w:val="0"/>
        </w:rPr>
        <w:t>By Police or Other Authorities</w:t>
      </w:r>
    </w:p>
    <w:p w14:paraId="3CB9FB4D" w14:textId="77777777" w:rsidR="00DE31AE" w:rsidRPr="00AC30F0" w:rsidRDefault="00DE31AE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6578E240" w14:textId="7B130B00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When a representative of the Department of Family and Protective Services or another lawful authority requests to question or interview a student at school as part of a child abuse investigation,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>shall cooperate fully with the official’s requests regarding the conditions of the interview or questioning.</w:t>
      </w:r>
    </w:p>
    <w:p w14:paraId="15D4407C" w14:textId="77777777" w:rsidR="00DE31AE" w:rsidRPr="00AC30F0" w:rsidRDefault="00DE31AE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669E3DCB" w14:textId="3997DE98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When law enforcement officers or other lawful authorities request to question or interview a student at school for any purpose other than a child abuse investigation, the following guidelines shall apply:</w:t>
      </w:r>
    </w:p>
    <w:p w14:paraId="12434BA2" w14:textId="77777777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0ED8C188" w14:textId="39D7A1D6" w:rsidR="00DE31AE" w:rsidRPr="00AC30F0" w:rsidRDefault="00DE31AE" w:rsidP="00DE31AE">
      <w:pPr>
        <w:pStyle w:val="legal1"/>
        <w:numPr>
          <w:ilvl w:val="0"/>
          <w:numId w:val="32"/>
        </w:numPr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lastRenderedPageBreak/>
        <w:t xml:space="preserve">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>shall verify and record the identity of the officer or other authority and request an explanation of the need to question or interview the student at school.</w:t>
      </w:r>
    </w:p>
    <w:p w14:paraId="314B987C" w14:textId="5DAC8E64" w:rsidR="00DE31AE" w:rsidRPr="00AC30F0" w:rsidRDefault="00DE31AE" w:rsidP="00DE31AE">
      <w:pPr>
        <w:pStyle w:val="legal1"/>
        <w:numPr>
          <w:ilvl w:val="0"/>
          <w:numId w:val="32"/>
        </w:numPr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 xml:space="preserve">ordinarily shall make reasonable efforts to notify the student’s parent or other person having lawful control of the student. If the interviewer raises what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 xml:space="preserve">considers to be a valid objection to the notification, the parent </w:t>
      </w:r>
      <w:r w:rsidR="00332287" w:rsidRPr="00AC30F0">
        <w:rPr>
          <w:rFonts w:ascii="Times New Roman" w:hAnsi="Times New Roman" w:cs="Times New Roman"/>
          <w:szCs w:val="24"/>
        </w:rPr>
        <w:t xml:space="preserve">or other person having lawful control of the student </w:t>
      </w:r>
      <w:r w:rsidRPr="00AC30F0">
        <w:rPr>
          <w:rFonts w:ascii="Times New Roman" w:hAnsi="Times New Roman" w:cs="Times New Roman"/>
          <w:szCs w:val="24"/>
        </w:rPr>
        <w:t>shall not be notified.</w:t>
      </w:r>
    </w:p>
    <w:p w14:paraId="3410EBF4" w14:textId="18B88ED5" w:rsidR="00DE31AE" w:rsidRPr="00AC30F0" w:rsidRDefault="00DE31AE" w:rsidP="00DE31AE">
      <w:pPr>
        <w:pStyle w:val="legal1"/>
        <w:numPr>
          <w:ilvl w:val="0"/>
          <w:numId w:val="32"/>
        </w:numPr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The Principal or a designee ordinarily shall be present during the questioning or interview. If the interviewer raises what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>considers to be a valid objection to a third party’s presence, the interview shall be conducted without that person’s presence.</w:t>
      </w:r>
    </w:p>
    <w:p w14:paraId="26DDDF3B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7B32FFDF" w14:textId="132F6CF1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Before a student at school is arrested or taken into custody by a law enforcement officer or other legally authorized person,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 xml:space="preserve">shall verify the official’s identity. To the best of his or her ability,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 xml:space="preserve">shall verify the official’s authority to take custody of the student and then shall deliver over the student. </w:t>
      </w:r>
    </w:p>
    <w:p w14:paraId="1D7941F3" w14:textId="77777777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2015CBF4" w14:textId="5C26BD04" w:rsidR="00DE31AE" w:rsidRPr="00AC30F0" w:rsidRDefault="00DE31AE" w:rsidP="00DE31AE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>shall immediately notify the Superintendent</w:t>
      </w:r>
      <w:r w:rsidR="00332287" w:rsidRPr="00AC30F0">
        <w:rPr>
          <w:rFonts w:ascii="Times New Roman" w:hAnsi="Times New Roman" w:cs="Times New Roman"/>
          <w:szCs w:val="24"/>
        </w:rPr>
        <w:t xml:space="preserve"> </w:t>
      </w:r>
      <w:r w:rsidRPr="00AC30F0">
        <w:rPr>
          <w:rFonts w:ascii="Times New Roman" w:hAnsi="Times New Roman" w:cs="Times New Roman"/>
          <w:szCs w:val="24"/>
        </w:rPr>
        <w:t xml:space="preserve">and ordinarily shall notify the parent or other person having lawful control of the student. If the officer or other authorized person raises what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 xml:space="preserve">considers to be a valid objection to notifying the parent </w:t>
      </w:r>
      <w:r w:rsidR="00332287" w:rsidRPr="00AC30F0">
        <w:rPr>
          <w:rFonts w:ascii="Times New Roman" w:hAnsi="Times New Roman" w:cs="Times New Roman"/>
          <w:szCs w:val="24"/>
        </w:rPr>
        <w:t xml:space="preserve">or other person having lawful control of the student </w:t>
      </w:r>
      <w:r w:rsidRPr="00AC30F0">
        <w:rPr>
          <w:rFonts w:ascii="Times New Roman" w:hAnsi="Times New Roman" w:cs="Times New Roman"/>
          <w:szCs w:val="24"/>
        </w:rPr>
        <w:t xml:space="preserve">at that time, the Principal </w:t>
      </w:r>
      <w:r w:rsidR="00332287" w:rsidRPr="00AC30F0">
        <w:rPr>
          <w:rFonts w:ascii="Times New Roman" w:hAnsi="Times New Roman" w:cs="Times New Roman"/>
          <w:szCs w:val="24"/>
        </w:rPr>
        <w:t xml:space="preserve">or designee </w:t>
      </w:r>
      <w:r w:rsidRPr="00AC30F0">
        <w:rPr>
          <w:rFonts w:ascii="Times New Roman" w:hAnsi="Times New Roman" w:cs="Times New Roman"/>
          <w:szCs w:val="24"/>
        </w:rPr>
        <w:t>shall not notify the parent</w:t>
      </w:r>
      <w:r w:rsidR="00332287" w:rsidRPr="00AC30F0">
        <w:rPr>
          <w:rFonts w:ascii="Times New Roman" w:hAnsi="Times New Roman" w:cs="Times New Roman"/>
          <w:szCs w:val="24"/>
        </w:rPr>
        <w:t xml:space="preserve"> or other person having lawful control of the student</w:t>
      </w:r>
      <w:r w:rsidRPr="00AC30F0">
        <w:rPr>
          <w:rFonts w:ascii="Times New Roman" w:hAnsi="Times New Roman" w:cs="Times New Roman"/>
          <w:szCs w:val="24"/>
        </w:rPr>
        <w:t>.</w:t>
      </w:r>
    </w:p>
    <w:p w14:paraId="7F3E0DC1" w14:textId="77777777" w:rsidR="00DE31AE" w:rsidRPr="00AC30F0" w:rsidRDefault="00DE31AE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28C9928E" w14:textId="77777777" w:rsidR="000B1EFF" w:rsidRPr="00AC30F0" w:rsidRDefault="000B1EFF" w:rsidP="00FB7632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Desks and Lockers</w:t>
      </w:r>
    </w:p>
    <w:p w14:paraId="41DCE97A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58082D4C" w14:textId="5BAB7991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Desks, lockers, and similar items are the property of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and are provided for student use as a matter of convenience.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will make periodic inspections of lockers and desks at any time, with or without notice or student consent.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officials will remove any item that violates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policy or that may potentially be dangerous.  </w:t>
      </w:r>
    </w:p>
    <w:p w14:paraId="4CBEA309" w14:textId="44207E56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488175B9" w14:textId="6D2D5A96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 xml:space="preserve">Students have full responsibility for the security of their lockers and </w:t>
      </w:r>
      <w:r w:rsidR="00AC30F0" w:rsidRPr="00AC30F0">
        <w:rPr>
          <w:rFonts w:ascii="Times New Roman" w:hAnsi="Times New Roman" w:cs="Times New Roman"/>
          <w:szCs w:val="24"/>
        </w:rPr>
        <w:t>desks and</w:t>
      </w:r>
      <w:r w:rsidRPr="00AC30F0">
        <w:rPr>
          <w:rFonts w:ascii="Times New Roman" w:hAnsi="Times New Roman" w:cs="Times New Roman"/>
          <w:szCs w:val="24"/>
        </w:rPr>
        <w:t xml:space="preserve"> shall be held responsible for any prohibited items found during a search. The student’s parent shall be notified if any prohibited articles or materials are found in a student’s desk or locker, or on the student’s person, as a result of a search conducted in accordance with this policy.</w:t>
      </w:r>
    </w:p>
    <w:p w14:paraId="298E11CD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4A4DA5E9" w14:textId="77777777" w:rsidR="000B1EFF" w:rsidRPr="00AC30F0" w:rsidRDefault="000B1EFF" w:rsidP="009531DB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Vehicles</w:t>
      </w:r>
    </w:p>
    <w:p w14:paraId="52F5CDE7" w14:textId="77777777" w:rsidR="000B1EFF" w:rsidRPr="00AC30F0" w:rsidRDefault="000B1EFF" w:rsidP="009531DB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1FE2BD94" w14:textId="20A4E798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Vehicles parked on</w:t>
      </w:r>
      <w:r w:rsidR="00FB7632" w:rsidRPr="00AC30F0">
        <w:rPr>
          <w:rFonts w:ascii="Times New Roman" w:hAnsi="Times New Roman" w:cs="Times New Roman"/>
          <w:szCs w:val="24"/>
        </w:rPr>
        <w:t xml:space="preserve">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9531DB" w:rsidRPr="00AC30F0">
        <w:rPr>
          <w:rFonts w:ascii="Times New Roman" w:hAnsi="Times New Roman" w:cs="Times New Roman"/>
          <w:szCs w:val="24"/>
        </w:rPr>
        <w:t xml:space="preserve"> </w:t>
      </w:r>
      <w:r w:rsidRPr="00AC30F0">
        <w:rPr>
          <w:rFonts w:ascii="Times New Roman" w:hAnsi="Times New Roman" w:cs="Times New Roman"/>
          <w:szCs w:val="24"/>
        </w:rPr>
        <w:t xml:space="preserve">property and property under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CA77DD" w:rsidRPr="00AC30F0">
        <w:rPr>
          <w:rFonts w:ascii="Times New Roman" w:hAnsi="Times New Roman" w:cs="Times New Roman"/>
          <w:szCs w:val="24"/>
        </w:rPr>
        <w:t>’s</w:t>
      </w:r>
      <w:r w:rsidR="00FB7632" w:rsidRPr="00AC30F0">
        <w:rPr>
          <w:rFonts w:ascii="Times New Roman" w:hAnsi="Times New Roman" w:cs="Times New Roman"/>
          <w:b/>
          <w:szCs w:val="24"/>
        </w:rPr>
        <w:t xml:space="preserve"> </w:t>
      </w:r>
      <w:r w:rsidRPr="00AC30F0">
        <w:rPr>
          <w:rFonts w:ascii="Times New Roman" w:hAnsi="Times New Roman" w:cs="Times New Roman"/>
          <w:szCs w:val="24"/>
        </w:rPr>
        <w:t xml:space="preserve">control are under the jurisdiction of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and may be searched at any time if reasonable suspicion exists to believe </w:t>
      </w:r>
      <w:r w:rsidRPr="00AC30F0">
        <w:rPr>
          <w:rFonts w:ascii="Times New Roman" w:hAnsi="Times New Roman" w:cs="Times New Roman"/>
          <w:szCs w:val="24"/>
        </w:rPr>
        <w:lastRenderedPageBreak/>
        <w:t xml:space="preserve">that the search will result in evidence that school rules or other laws have been violated. If a vehicle subject to search is locked, the student shall be asked to unlock the vehicle and consent to a search of the vehicle. If the student refuses to permit the vehicle to be searched,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Pr="00AC30F0">
        <w:rPr>
          <w:rFonts w:ascii="Times New Roman" w:hAnsi="Times New Roman" w:cs="Times New Roman"/>
          <w:szCs w:val="24"/>
        </w:rPr>
        <w:t xml:space="preserve"> may contact the student’s parents</w:t>
      </w:r>
      <w:r w:rsidR="00CA77DD" w:rsidRPr="00AC30F0">
        <w:rPr>
          <w:rFonts w:ascii="Times New Roman" w:hAnsi="Times New Roman" w:cs="Times New Roman"/>
          <w:szCs w:val="24"/>
        </w:rPr>
        <w:t>,</w:t>
      </w:r>
      <w:r w:rsidRPr="00AC30F0">
        <w:rPr>
          <w:rFonts w:ascii="Times New Roman" w:hAnsi="Times New Roman" w:cs="Times New Roman"/>
          <w:szCs w:val="24"/>
        </w:rPr>
        <w:t xml:space="preserve"> and/or law enforcement officials. A student may be held responsible for and in possession of prohibited items found in his or her vehicle parked on </w:t>
      </w:r>
      <w:r w:rsidR="00D10970"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863F0C" w:rsidRPr="00AC30F0">
        <w:rPr>
          <w:rFonts w:ascii="Times New Roman" w:hAnsi="Times New Roman" w:cs="Times New Roman"/>
          <w:szCs w:val="24"/>
        </w:rPr>
        <w:t>’s</w:t>
      </w:r>
      <w:r w:rsidRPr="00AC30F0">
        <w:rPr>
          <w:rFonts w:ascii="Times New Roman" w:hAnsi="Times New Roman" w:cs="Times New Roman"/>
          <w:szCs w:val="24"/>
        </w:rPr>
        <w:t xml:space="preserve"> property or at a school-related event.</w:t>
      </w:r>
    </w:p>
    <w:p w14:paraId="588F99C0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180A436D" w14:textId="77777777" w:rsidR="000B1EFF" w:rsidRPr="00AC30F0" w:rsidRDefault="000B1EFF" w:rsidP="009531DB">
      <w:pPr>
        <w:pStyle w:val="PolicySection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Use of Trained Dogs</w:t>
      </w:r>
    </w:p>
    <w:p w14:paraId="3AE8F5ED" w14:textId="77777777" w:rsidR="000B1EFF" w:rsidRPr="00AC30F0" w:rsidRDefault="000B1EFF" w:rsidP="009531DB">
      <w:pPr>
        <w:pStyle w:val="legal1"/>
        <w:keepNext/>
        <w:jc w:val="both"/>
        <w:rPr>
          <w:rFonts w:ascii="Times New Roman" w:hAnsi="Times New Roman" w:cs="Times New Roman"/>
          <w:szCs w:val="24"/>
        </w:rPr>
      </w:pPr>
    </w:p>
    <w:p w14:paraId="5CC97CEB" w14:textId="36DC4955" w:rsidR="000B1EFF" w:rsidRPr="00AC30F0" w:rsidRDefault="00D10970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0B1EFF" w:rsidRPr="00AC30F0">
        <w:rPr>
          <w:rFonts w:ascii="Times New Roman" w:hAnsi="Times New Roman" w:cs="Times New Roman"/>
          <w:szCs w:val="24"/>
        </w:rPr>
        <w:t xml:space="preserve"> may use or contract for specially trained nonaggressive dogs to sniff out and alert </w:t>
      </w:r>
      <w:r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0B1EFF" w:rsidRPr="00AC30F0">
        <w:rPr>
          <w:rFonts w:ascii="Times New Roman" w:hAnsi="Times New Roman" w:cs="Times New Roman"/>
          <w:szCs w:val="24"/>
        </w:rPr>
        <w:t xml:space="preserve"> officials to the presence of concealed</w:t>
      </w:r>
      <w:r w:rsidR="00863F0C" w:rsidRPr="00AC30F0">
        <w:rPr>
          <w:rFonts w:ascii="Times New Roman" w:hAnsi="Times New Roman" w:cs="Times New Roman"/>
          <w:szCs w:val="24"/>
        </w:rPr>
        <w:t>,</w:t>
      </w:r>
      <w:r w:rsidR="000B1EFF" w:rsidRPr="00AC30F0">
        <w:rPr>
          <w:rFonts w:ascii="Times New Roman" w:hAnsi="Times New Roman" w:cs="Times New Roman"/>
          <w:szCs w:val="24"/>
        </w:rPr>
        <w:t xml:space="preserve"> </w:t>
      </w:r>
      <w:r w:rsidR="00E574E2" w:rsidRPr="00AC30F0">
        <w:rPr>
          <w:rFonts w:ascii="Times New Roman" w:hAnsi="Times New Roman" w:cs="Times New Roman"/>
          <w:szCs w:val="24"/>
        </w:rPr>
        <w:t>prohibited,</w:t>
      </w:r>
      <w:r w:rsidR="000B1EFF" w:rsidRPr="00AC30F0">
        <w:rPr>
          <w:rFonts w:ascii="Times New Roman" w:hAnsi="Times New Roman" w:cs="Times New Roman"/>
          <w:szCs w:val="24"/>
        </w:rPr>
        <w:t xml:space="preserve"> or illegal items, including drugs and alcohol. Such visits to </w:t>
      </w:r>
      <w:r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0B1EFF" w:rsidRPr="00AC30F0">
        <w:rPr>
          <w:rFonts w:ascii="Times New Roman" w:hAnsi="Times New Roman" w:cs="Times New Roman"/>
          <w:szCs w:val="24"/>
        </w:rPr>
        <w:t xml:space="preserve"> may be unannounced. The dogs shall be used to sniff vacant classrooms, vacant common areas, the areas around student lockers, and the areas around vehicles parked on </w:t>
      </w:r>
      <w:r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0B1EFF" w:rsidRPr="00AC30F0">
        <w:rPr>
          <w:rFonts w:ascii="Times New Roman" w:hAnsi="Times New Roman" w:cs="Times New Roman"/>
          <w:szCs w:val="24"/>
        </w:rPr>
        <w:t xml:space="preserve"> property. The dogs shall not be asked to alert on students. If a dog alerts to a locker, a vehicle, or an item in a classroom, it may be searched by </w:t>
      </w:r>
      <w:r>
        <w:rPr>
          <w:rFonts w:ascii="Times New Roman" w:hAnsi="Times New Roman" w:cs="Times New Roman"/>
          <w:szCs w:val="24"/>
        </w:rPr>
        <w:t>Henry Ford Academy Alameda School for Art + Design Charter School</w:t>
      </w:r>
      <w:r w:rsidR="000B1EFF" w:rsidRPr="00AC30F0">
        <w:rPr>
          <w:rFonts w:ascii="Times New Roman" w:hAnsi="Times New Roman" w:cs="Times New Roman"/>
          <w:szCs w:val="24"/>
        </w:rPr>
        <w:t xml:space="preserve"> officials. </w:t>
      </w:r>
    </w:p>
    <w:p w14:paraId="38CA38C9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40F142B3" w14:textId="77777777" w:rsidR="000B1EFF" w:rsidRPr="00AC30F0" w:rsidRDefault="000B1EFF" w:rsidP="000B1EFF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C30F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Parent Notification</w:t>
      </w:r>
    </w:p>
    <w:p w14:paraId="162F6B3A" w14:textId="77777777" w:rsidR="000B1EFF" w:rsidRPr="00AC30F0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p w14:paraId="0298920A" w14:textId="0F0F558F" w:rsidR="000B1EFF" w:rsidRPr="000B1EFF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  <w:r w:rsidRPr="00AC30F0">
        <w:rPr>
          <w:rFonts w:ascii="Times New Roman" w:hAnsi="Times New Roman" w:cs="Times New Roman"/>
          <w:szCs w:val="24"/>
        </w:rPr>
        <w:t>The student’s parent or guardian shall be notified if any prohibited articles or materials are found in a student’s locker, in a student’s vehicle parked on school property, or on the student’s person, as a result of a search conducted in accordance with this policy.</w:t>
      </w:r>
    </w:p>
    <w:p w14:paraId="1263409F" w14:textId="77777777" w:rsidR="000B1EFF" w:rsidRPr="000B1EFF" w:rsidRDefault="000B1EFF" w:rsidP="000B1EFF">
      <w:pPr>
        <w:pStyle w:val="legal1"/>
        <w:jc w:val="both"/>
        <w:rPr>
          <w:rFonts w:ascii="Times New Roman" w:hAnsi="Times New Roman" w:cs="Times New Roman"/>
          <w:szCs w:val="24"/>
        </w:rPr>
      </w:pPr>
    </w:p>
    <w:sectPr w:rsidR="000B1EFF" w:rsidRPr="000B1EFF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014B" w14:textId="77777777" w:rsidR="003F7622" w:rsidRDefault="003F7622" w:rsidP="004052A2">
      <w:r>
        <w:separator/>
      </w:r>
    </w:p>
  </w:endnote>
  <w:endnote w:type="continuationSeparator" w:id="0">
    <w:p w14:paraId="35D35A8D" w14:textId="77777777" w:rsidR="003F7622" w:rsidRDefault="003F7622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B33514" w:rsidRPr="00A01DDF" w14:paraId="22B908C5" w14:textId="77777777">
      <w:trPr>
        <w:cantSplit/>
      </w:trPr>
      <w:tc>
        <w:tcPr>
          <w:tcW w:w="4464" w:type="dxa"/>
        </w:tcPr>
        <w:p w14:paraId="0B6E695C" w14:textId="7CE80193" w:rsidR="00B33514" w:rsidRPr="00A01DDF" w:rsidRDefault="00B33514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0A18E3" w:rsidRPr="000A18E3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25CC9C34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B33514" w:rsidRPr="00A01DDF" w:rsidRDefault="00B335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05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05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B33514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3514" w:rsidRPr="00A01DDF" w14:paraId="029097B6" w14:textId="77777777">
      <w:trPr>
        <w:cantSplit/>
      </w:trPr>
      <w:tc>
        <w:tcPr>
          <w:tcW w:w="4464" w:type="dxa"/>
        </w:tcPr>
        <w:p w14:paraId="60E51DA3" w14:textId="42EAC108" w:rsidR="00B33514" w:rsidRDefault="007A7E3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2C6A6A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11B5854F" w:rsidR="007A7E3B" w:rsidRPr="00A01DDF" w:rsidRDefault="007A7E3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7BC7ED9B" w:rsidR="00B33514" w:rsidRPr="00A01DDF" w:rsidRDefault="007A7E3B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CE1F57A" wp14:editId="02FE084B">
                <wp:simplePos x="0" y="0"/>
                <wp:positionH relativeFrom="column">
                  <wp:posOffset>1184275</wp:posOffset>
                </wp:positionH>
                <wp:positionV relativeFrom="paragraph">
                  <wp:posOffset>10160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62D5248D" w:rsidR="00B33514" w:rsidRPr="00CC1CF7" w:rsidRDefault="00B335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B445" w14:textId="77777777" w:rsidR="003F7622" w:rsidRDefault="003F7622" w:rsidP="004052A2">
      <w:r>
        <w:separator/>
      </w:r>
    </w:p>
  </w:footnote>
  <w:footnote w:type="continuationSeparator" w:id="0">
    <w:p w14:paraId="73E7C4A1" w14:textId="77777777" w:rsidR="003F7622" w:rsidRDefault="003F7622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B33514" w:rsidRPr="00AA4E26" w14:paraId="11CC1702" w14:textId="77777777">
      <w:tc>
        <w:tcPr>
          <w:tcW w:w="7488" w:type="dxa"/>
        </w:tcPr>
        <w:p w14:paraId="29853FEA" w14:textId="4D1032AD" w:rsidR="00B33514" w:rsidRPr="00AA4E26" w:rsidRDefault="00D10970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</w:t>
          </w:r>
          <w:r w:rsidR="000A18E3">
            <w:rPr>
              <w:rFonts w:ascii="Times New Roman" w:hAnsi="Times New Roman" w:cs="Times New Roman"/>
              <w:b/>
              <w:bCs/>
              <w:szCs w:val="24"/>
            </w:rPr>
            <w:t>ENRY FORD LEARNING INSTITUTE</w:t>
          </w:r>
          <w:r w:rsidR="00B33514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B33514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55BEE075" w14:textId="77777777">
      <w:tc>
        <w:tcPr>
          <w:tcW w:w="7488" w:type="dxa"/>
        </w:tcPr>
        <w:p w14:paraId="5D9B6398" w14:textId="5E9ADD7D" w:rsidR="00B33514" w:rsidRPr="00AA4E26" w:rsidRDefault="00B33514" w:rsidP="00293C9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POLICY GROUP 3 – STUDENTS</w:t>
          </w:r>
        </w:p>
      </w:tc>
      <w:tc>
        <w:tcPr>
          <w:tcW w:w="1872" w:type="dxa"/>
        </w:tcPr>
        <w:p w14:paraId="2D489D14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7B3ED9AA" w14:textId="77777777">
      <w:tc>
        <w:tcPr>
          <w:tcW w:w="7488" w:type="dxa"/>
        </w:tcPr>
        <w:p w14:paraId="16B5BA54" w14:textId="2986BB68" w:rsidR="000B1EFF" w:rsidRPr="00AA4E26" w:rsidRDefault="000B1EFF" w:rsidP="00061F61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INTERROGATIONS</w:t>
          </w:r>
          <w:r w:rsidR="00061F61">
            <w:rPr>
              <w:rFonts w:ascii="Times New Roman" w:hAnsi="Times New Roman" w:cs="Times New Roman"/>
              <w:szCs w:val="24"/>
            </w:rPr>
            <w:t xml:space="preserve"> </w:t>
          </w:r>
          <w:r>
            <w:rPr>
              <w:rFonts w:ascii="Times New Roman" w:hAnsi="Times New Roman" w:cs="Times New Roman"/>
              <w:szCs w:val="24"/>
            </w:rPr>
            <w:t>AND SEARCHES</w:t>
          </w:r>
        </w:p>
      </w:tc>
      <w:tc>
        <w:tcPr>
          <w:tcW w:w="1872" w:type="dxa"/>
        </w:tcPr>
        <w:p w14:paraId="54B9E97A" w14:textId="30D0521C" w:rsidR="00B33514" w:rsidRPr="00AA4E26" w:rsidRDefault="00B33514" w:rsidP="004E6EF8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PG-3.</w:t>
          </w:r>
          <w:r w:rsidR="001B6661">
            <w:rPr>
              <w:rFonts w:ascii="Times New Roman" w:hAnsi="Times New Roman" w:cs="Times New Roman"/>
              <w:szCs w:val="24"/>
            </w:rPr>
            <w:t>3</w:t>
          </w:r>
          <w:r w:rsidR="00A0729D">
            <w:rPr>
              <w:rFonts w:ascii="Times New Roman" w:hAnsi="Times New Roman" w:cs="Times New Roman"/>
              <w:szCs w:val="24"/>
            </w:rPr>
            <w:t>8</w:t>
          </w:r>
        </w:p>
      </w:tc>
    </w:tr>
    <w:tr w:rsidR="00B33514" w:rsidRPr="00AA4E26" w14:paraId="224774DA" w14:textId="77777777">
      <w:tc>
        <w:tcPr>
          <w:tcW w:w="7488" w:type="dxa"/>
        </w:tcPr>
        <w:p w14:paraId="44F19CF0" w14:textId="38D8BB94" w:rsidR="00B33514" w:rsidRDefault="00B33514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B33514" w:rsidRDefault="00B33514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B33514" w:rsidRPr="00AA4E26" w:rsidRDefault="00B33514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4F6"/>
    <w:multiLevelType w:val="hybridMultilevel"/>
    <w:tmpl w:val="0A28193C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C23"/>
    <w:multiLevelType w:val="hybridMultilevel"/>
    <w:tmpl w:val="6BAABF40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3" w15:restartNumberingAfterBreak="0">
    <w:nsid w:val="0F5F5A77"/>
    <w:multiLevelType w:val="hybridMultilevel"/>
    <w:tmpl w:val="BF28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52F"/>
    <w:multiLevelType w:val="hybridMultilevel"/>
    <w:tmpl w:val="4DE00310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4857"/>
    <w:multiLevelType w:val="multilevel"/>
    <w:tmpl w:val="F8E62D18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4B213A5"/>
    <w:multiLevelType w:val="hybridMultilevel"/>
    <w:tmpl w:val="54B05742"/>
    <w:lvl w:ilvl="0" w:tplc="7A849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BB66A4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DB0"/>
    <w:multiLevelType w:val="hybridMultilevel"/>
    <w:tmpl w:val="6512E106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350F1"/>
    <w:multiLevelType w:val="hybridMultilevel"/>
    <w:tmpl w:val="2DBABCEE"/>
    <w:lvl w:ilvl="0" w:tplc="7A849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5B79"/>
    <w:multiLevelType w:val="hybridMultilevel"/>
    <w:tmpl w:val="8294D106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497E"/>
    <w:multiLevelType w:val="multilevel"/>
    <w:tmpl w:val="BCF81F84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9E3F1A"/>
    <w:multiLevelType w:val="hybridMultilevel"/>
    <w:tmpl w:val="BC28EF10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7474A"/>
    <w:multiLevelType w:val="hybridMultilevel"/>
    <w:tmpl w:val="845069E0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E1EA6"/>
    <w:multiLevelType w:val="hybridMultilevel"/>
    <w:tmpl w:val="DBDC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1963"/>
    <w:multiLevelType w:val="hybridMultilevel"/>
    <w:tmpl w:val="2E3C1DE6"/>
    <w:lvl w:ilvl="0" w:tplc="B1CA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000BB"/>
    <w:multiLevelType w:val="multilevel"/>
    <w:tmpl w:val="E7264DAA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38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43A35"/>
    <w:multiLevelType w:val="hybridMultilevel"/>
    <w:tmpl w:val="3AD0C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9" w15:restartNumberingAfterBreak="0">
    <w:nsid w:val="37E03F98"/>
    <w:multiLevelType w:val="hybridMultilevel"/>
    <w:tmpl w:val="19064D14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36298"/>
    <w:multiLevelType w:val="hybridMultilevel"/>
    <w:tmpl w:val="500C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7747B"/>
    <w:multiLevelType w:val="multilevel"/>
    <w:tmpl w:val="FBAEE6EE"/>
    <w:lvl w:ilvl="0">
      <w:start w:val="1"/>
      <w:numFmt w:val="decimal"/>
      <w:suff w:val="space"/>
      <w:lvlText w:val="Sec. 3.3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50E64"/>
    <w:multiLevelType w:val="hybridMultilevel"/>
    <w:tmpl w:val="9BA6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40ACE"/>
    <w:multiLevelType w:val="hybridMultilevel"/>
    <w:tmpl w:val="65C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3C8B"/>
    <w:multiLevelType w:val="hybridMultilevel"/>
    <w:tmpl w:val="B80AE0EA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686C68"/>
    <w:multiLevelType w:val="hybridMultilevel"/>
    <w:tmpl w:val="7CE60C7A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E316C7"/>
    <w:multiLevelType w:val="hybridMultilevel"/>
    <w:tmpl w:val="FD66F956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7E42"/>
    <w:multiLevelType w:val="hybridMultilevel"/>
    <w:tmpl w:val="1248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F4988"/>
    <w:multiLevelType w:val="hybridMultilevel"/>
    <w:tmpl w:val="38D2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C6096"/>
    <w:multiLevelType w:val="hybridMultilevel"/>
    <w:tmpl w:val="8F6E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45CE"/>
    <w:multiLevelType w:val="hybridMultilevel"/>
    <w:tmpl w:val="628E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E0DC1"/>
    <w:multiLevelType w:val="multilevel"/>
    <w:tmpl w:val="FABCBB76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38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9652AB"/>
    <w:multiLevelType w:val="multilevel"/>
    <w:tmpl w:val="5BECC072"/>
    <w:lvl w:ilvl="0">
      <w:start w:val="1"/>
      <w:numFmt w:val="decimal"/>
      <w:suff w:val="space"/>
      <w:lvlText w:val="Sec. 3.3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8174036">
    <w:abstractNumId w:val="6"/>
  </w:num>
  <w:num w:numId="2" w16cid:durableId="933316741">
    <w:abstractNumId w:val="18"/>
  </w:num>
  <w:num w:numId="3" w16cid:durableId="170805334">
    <w:abstractNumId w:val="16"/>
  </w:num>
  <w:num w:numId="4" w16cid:durableId="1116412860">
    <w:abstractNumId w:val="34"/>
  </w:num>
  <w:num w:numId="5" w16cid:durableId="574704037">
    <w:abstractNumId w:val="23"/>
  </w:num>
  <w:num w:numId="6" w16cid:durableId="1889797407">
    <w:abstractNumId w:val="2"/>
  </w:num>
  <w:num w:numId="7" w16cid:durableId="1743873440">
    <w:abstractNumId w:val="22"/>
  </w:num>
  <w:num w:numId="8" w16cid:durableId="1571815473">
    <w:abstractNumId w:val="7"/>
  </w:num>
  <w:num w:numId="9" w16cid:durableId="283078223">
    <w:abstractNumId w:val="9"/>
  </w:num>
  <w:num w:numId="10" w16cid:durableId="1722439351">
    <w:abstractNumId w:val="27"/>
  </w:num>
  <w:num w:numId="11" w16cid:durableId="75170723">
    <w:abstractNumId w:val="8"/>
  </w:num>
  <w:num w:numId="12" w16cid:durableId="1269965710">
    <w:abstractNumId w:val="13"/>
  </w:num>
  <w:num w:numId="13" w16cid:durableId="152844928">
    <w:abstractNumId w:val="26"/>
  </w:num>
  <w:num w:numId="14" w16cid:durableId="1358920903">
    <w:abstractNumId w:val="12"/>
  </w:num>
  <w:num w:numId="15" w16cid:durableId="1765615329">
    <w:abstractNumId w:val="28"/>
  </w:num>
  <w:num w:numId="16" w16cid:durableId="49959198">
    <w:abstractNumId w:val="4"/>
  </w:num>
  <w:num w:numId="17" w16cid:durableId="1069234887">
    <w:abstractNumId w:val="19"/>
  </w:num>
  <w:num w:numId="18" w16cid:durableId="1384139430">
    <w:abstractNumId w:val="10"/>
  </w:num>
  <w:num w:numId="19" w16cid:durableId="1047992873">
    <w:abstractNumId w:val="1"/>
  </w:num>
  <w:num w:numId="20" w16cid:durableId="1223325289">
    <w:abstractNumId w:val="30"/>
  </w:num>
  <w:num w:numId="21" w16cid:durableId="625623122">
    <w:abstractNumId w:val="14"/>
  </w:num>
  <w:num w:numId="22" w16cid:durableId="751588044">
    <w:abstractNumId w:val="24"/>
  </w:num>
  <w:num w:numId="23" w16cid:durableId="609359627">
    <w:abstractNumId w:val="32"/>
  </w:num>
  <w:num w:numId="24" w16cid:durableId="1743091474">
    <w:abstractNumId w:val="25"/>
  </w:num>
  <w:num w:numId="25" w16cid:durableId="211043275">
    <w:abstractNumId w:val="20"/>
  </w:num>
  <w:num w:numId="26" w16cid:durableId="2076930660">
    <w:abstractNumId w:val="3"/>
  </w:num>
  <w:num w:numId="27" w16cid:durableId="527258957">
    <w:abstractNumId w:val="35"/>
  </w:num>
  <w:num w:numId="28" w16cid:durableId="1722165471">
    <w:abstractNumId w:val="15"/>
  </w:num>
  <w:num w:numId="29" w16cid:durableId="1395010530">
    <w:abstractNumId w:val="21"/>
  </w:num>
  <w:num w:numId="30" w16cid:durableId="1971394830">
    <w:abstractNumId w:val="11"/>
  </w:num>
  <w:num w:numId="31" w16cid:durableId="647899074">
    <w:abstractNumId w:val="5"/>
  </w:num>
  <w:num w:numId="32" w16cid:durableId="389500265">
    <w:abstractNumId w:val="29"/>
  </w:num>
  <w:num w:numId="33" w16cid:durableId="1742218254">
    <w:abstractNumId w:val="31"/>
  </w:num>
  <w:num w:numId="34" w16cid:durableId="2019387533">
    <w:abstractNumId w:val="17"/>
  </w:num>
  <w:num w:numId="35" w16cid:durableId="1715615137">
    <w:abstractNumId w:val="33"/>
  </w:num>
  <w:num w:numId="36" w16cid:durableId="21028710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E99"/>
    <w:rsid w:val="00003D04"/>
    <w:rsid w:val="00005043"/>
    <w:rsid w:val="0000659A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076D"/>
    <w:rsid w:val="00031401"/>
    <w:rsid w:val="000361BF"/>
    <w:rsid w:val="00036D61"/>
    <w:rsid w:val="0004056B"/>
    <w:rsid w:val="000416D1"/>
    <w:rsid w:val="00047177"/>
    <w:rsid w:val="000517B8"/>
    <w:rsid w:val="00054BDE"/>
    <w:rsid w:val="00056211"/>
    <w:rsid w:val="00056AB9"/>
    <w:rsid w:val="00061F61"/>
    <w:rsid w:val="00062904"/>
    <w:rsid w:val="00062F63"/>
    <w:rsid w:val="000636F8"/>
    <w:rsid w:val="000638AB"/>
    <w:rsid w:val="00063BB0"/>
    <w:rsid w:val="00065A05"/>
    <w:rsid w:val="000675DE"/>
    <w:rsid w:val="000678A5"/>
    <w:rsid w:val="000759EA"/>
    <w:rsid w:val="0008156F"/>
    <w:rsid w:val="00081D59"/>
    <w:rsid w:val="0008209B"/>
    <w:rsid w:val="000826E0"/>
    <w:rsid w:val="00083F3A"/>
    <w:rsid w:val="00085EB4"/>
    <w:rsid w:val="000869A6"/>
    <w:rsid w:val="00090680"/>
    <w:rsid w:val="000919E6"/>
    <w:rsid w:val="00091CC7"/>
    <w:rsid w:val="000942CC"/>
    <w:rsid w:val="000A09BF"/>
    <w:rsid w:val="000A0B1B"/>
    <w:rsid w:val="000A18E3"/>
    <w:rsid w:val="000A66D8"/>
    <w:rsid w:val="000B00C4"/>
    <w:rsid w:val="000B0501"/>
    <w:rsid w:val="000B1A6C"/>
    <w:rsid w:val="000B1BF8"/>
    <w:rsid w:val="000B1EFF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0D1C"/>
    <w:rsid w:val="000E287D"/>
    <w:rsid w:val="000E344E"/>
    <w:rsid w:val="000E34C6"/>
    <w:rsid w:val="000E3DDA"/>
    <w:rsid w:val="000E5397"/>
    <w:rsid w:val="000F4E9C"/>
    <w:rsid w:val="000F6D7D"/>
    <w:rsid w:val="00105BA1"/>
    <w:rsid w:val="00111C41"/>
    <w:rsid w:val="001121DD"/>
    <w:rsid w:val="00112F1E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1D6"/>
    <w:rsid w:val="0015155E"/>
    <w:rsid w:val="001560A5"/>
    <w:rsid w:val="001567EA"/>
    <w:rsid w:val="001609DC"/>
    <w:rsid w:val="00161C55"/>
    <w:rsid w:val="00165065"/>
    <w:rsid w:val="00171229"/>
    <w:rsid w:val="0017177B"/>
    <w:rsid w:val="00172C67"/>
    <w:rsid w:val="00175187"/>
    <w:rsid w:val="00175E74"/>
    <w:rsid w:val="0017601B"/>
    <w:rsid w:val="00181158"/>
    <w:rsid w:val="0018116B"/>
    <w:rsid w:val="001845AF"/>
    <w:rsid w:val="00185D55"/>
    <w:rsid w:val="00187FE0"/>
    <w:rsid w:val="00193349"/>
    <w:rsid w:val="00194EAC"/>
    <w:rsid w:val="001959E3"/>
    <w:rsid w:val="00196D62"/>
    <w:rsid w:val="00197B86"/>
    <w:rsid w:val="001A051C"/>
    <w:rsid w:val="001A10FF"/>
    <w:rsid w:val="001A1E02"/>
    <w:rsid w:val="001A1F0B"/>
    <w:rsid w:val="001A2CA7"/>
    <w:rsid w:val="001A4380"/>
    <w:rsid w:val="001A448C"/>
    <w:rsid w:val="001A7EB1"/>
    <w:rsid w:val="001B1449"/>
    <w:rsid w:val="001B466B"/>
    <w:rsid w:val="001B4CD3"/>
    <w:rsid w:val="001B6661"/>
    <w:rsid w:val="001C0234"/>
    <w:rsid w:val="001C35E1"/>
    <w:rsid w:val="001C3959"/>
    <w:rsid w:val="001C45F2"/>
    <w:rsid w:val="001C5F28"/>
    <w:rsid w:val="001D1300"/>
    <w:rsid w:val="001D1A33"/>
    <w:rsid w:val="001D20FA"/>
    <w:rsid w:val="001D384B"/>
    <w:rsid w:val="001D45EF"/>
    <w:rsid w:val="001E388B"/>
    <w:rsid w:val="001E513C"/>
    <w:rsid w:val="001E5CF9"/>
    <w:rsid w:val="001E6421"/>
    <w:rsid w:val="001F227C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3585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63DA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36D"/>
    <w:rsid w:val="00260523"/>
    <w:rsid w:val="00260FD5"/>
    <w:rsid w:val="0026287D"/>
    <w:rsid w:val="00265658"/>
    <w:rsid w:val="0026586D"/>
    <w:rsid w:val="00266AC3"/>
    <w:rsid w:val="00273643"/>
    <w:rsid w:val="00275619"/>
    <w:rsid w:val="002813FF"/>
    <w:rsid w:val="00281B5B"/>
    <w:rsid w:val="00282319"/>
    <w:rsid w:val="00283BBD"/>
    <w:rsid w:val="00283CF5"/>
    <w:rsid w:val="002841F3"/>
    <w:rsid w:val="002851CF"/>
    <w:rsid w:val="002856A3"/>
    <w:rsid w:val="00286649"/>
    <w:rsid w:val="002876E4"/>
    <w:rsid w:val="00293C97"/>
    <w:rsid w:val="0029433E"/>
    <w:rsid w:val="002947C1"/>
    <w:rsid w:val="00296480"/>
    <w:rsid w:val="00297083"/>
    <w:rsid w:val="002A3B9B"/>
    <w:rsid w:val="002A4179"/>
    <w:rsid w:val="002A4AC5"/>
    <w:rsid w:val="002A617C"/>
    <w:rsid w:val="002A7081"/>
    <w:rsid w:val="002B17E2"/>
    <w:rsid w:val="002B2F6F"/>
    <w:rsid w:val="002B3BA6"/>
    <w:rsid w:val="002B5EB9"/>
    <w:rsid w:val="002B63F2"/>
    <w:rsid w:val="002B727A"/>
    <w:rsid w:val="002C02BE"/>
    <w:rsid w:val="002C126C"/>
    <w:rsid w:val="002C16C0"/>
    <w:rsid w:val="002C1983"/>
    <w:rsid w:val="002C411E"/>
    <w:rsid w:val="002C6A6A"/>
    <w:rsid w:val="002C7365"/>
    <w:rsid w:val="002C7B3E"/>
    <w:rsid w:val="002C7D4B"/>
    <w:rsid w:val="002D006B"/>
    <w:rsid w:val="002D2A33"/>
    <w:rsid w:val="002D3427"/>
    <w:rsid w:val="002D3944"/>
    <w:rsid w:val="002D65E8"/>
    <w:rsid w:val="002D6842"/>
    <w:rsid w:val="002D7028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2A47"/>
    <w:rsid w:val="003033CA"/>
    <w:rsid w:val="00306A2E"/>
    <w:rsid w:val="00311E0B"/>
    <w:rsid w:val="003128E0"/>
    <w:rsid w:val="00313B79"/>
    <w:rsid w:val="00313D91"/>
    <w:rsid w:val="003163EC"/>
    <w:rsid w:val="003167AC"/>
    <w:rsid w:val="00317393"/>
    <w:rsid w:val="00317992"/>
    <w:rsid w:val="00325151"/>
    <w:rsid w:val="00326346"/>
    <w:rsid w:val="00327A88"/>
    <w:rsid w:val="0033076F"/>
    <w:rsid w:val="00332287"/>
    <w:rsid w:val="00341070"/>
    <w:rsid w:val="0034349C"/>
    <w:rsid w:val="00345058"/>
    <w:rsid w:val="00347E7D"/>
    <w:rsid w:val="00350B31"/>
    <w:rsid w:val="003517BE"/>
    <w:rsid w:val="00351CAD"/>
    <w:rsid w:val="00355080"/>
    <w:rsid w:val="00355D87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2B71"/>
    <w:rsid w:val="00374239"/>
    <w:rsid w:val="00374E35"/>
    <w:rsid w:val="003752B2"/>
    <w:rsid w:val="00375862"/>
    <w:rsid w:val="003764FC"/>
    <w:rsid w:val="00380A1B"/>
    <w:rsid w:val="00380AA7"/>
    <w:rsid w:val="00381539"/>
    <w:rsid w:val="003824BE"/>
    <w:rsid w:val="00382998"/>
    <w:rsid w:val="003838C4"/>
    <w:rsid w:val="003854E0"/>
    <w:rsid w:val="00385F91"/>
    <w:rsid w:val="00387693"/>
    <w:rsid w:val="00392AA4"/>
    <w:rsid w:val="00392C0A"/>
    <w:rsid w:val="00395C5F"/>
    <w:rsid w:val="003963C7"/>
    <w:rsid w:val="003963E6"/>
    <w:rsid w:val="00396A97"/>
    <w:rsid w:val="003973B5"/>
    <w:rsid w:val="00397B74"/>
    <w:rsid w:val="00397F19"/>
    <w:rsid w:val="003A0766"/>
    <w:rsid w:val="003A4E2E"/>
    <w:rsid w:val="003A6333"/>
    <w:rsid w:val="003A658B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49CD"/>
    <w:rsid w:val="003D52EB"/>
    <w:rsid w:val="003D55D3"/>
    <w:rsid w:val="003D5F36"/>
    <w:rsid w:val="003D602A"/>
    <w:rsid w:val="003D646E"/>
    <w:rsid w:val="003D69B9"/>
    <w:rsid w:val="003E2335"/>
    <w:rsid w:val="003E304F"/>
    <w:rsid w:val="003E3F92"/>
    <w:rsid w:val="003E3FEA"/>
    <w:rsid w:val="003E4809"/>
    <w:rsid w:val="003E4BC0"/>
    <w:rsid w:val="003E4FEC"/>
    <w:rsid w:val="003E542F"/>
    <w:rsid w:val="003E7A07"/>
    <w:rsid w:val="003F2FF7"/>
    <w:rsid w:val="003F6168"/>
    <w:rsid w:val="003F6342"/>
    <w:rsid w:val="003F7622"/>
    <w:rsid w:val="00400086"/>
    <w:rsid w:val="004002D6"/>
    <w:rsid w:val="00400980"/>
    <w:rsid w:val="00404717"/>
    <w:rsid w:val="004052A2"/>
    <w:rsid w:val="004053EA"/>
    <w:rsid w:val="004056A3"/>
    <w:rsid w:val="00406267"/>
    <w:rsid w:val="004068EE"/>
    <w:rsid w:val="00410A54"/>
    <w:rsid w:val="00411067"/>
    <w:rsid w:val="00414255"/>
    <w:rsid w:val="004149D7"/>
    <w:rsid w:val="00414C7D"/>
    <w:rsid w:val="004158C9"/>
    <w:rsid w:val="00417E6B"/>
    <w:rsid w:val="0042006C"/>
    <w:rsid w:val="004245BC"/>
    <w:rsid w:val="004256E5"/>
    <w:rsid w:val="00425BBE"/>
    <w:rsid w:val="00431255"/>
    <w:rsid w:val="004315A6"/>
    <w:rsid w:val="00435797"/>
    <w:rsid w:val="004367FD"/>
    <w:rsid w:val="00441A66"/>
    <w:rsid w:val="004421FA"/>
    <w:rsid w:val="004425D7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67E70"/>
    <w:rsid w:val="004704D6"/>
    <w:rsid w:val="00470607"/>
    <w:rsid w:val="004737D6"/>
    <w:rsid w:val="004751B4"/>
    <w:rsid w:val="00475732"/>
    <w:rsid w:val="00475FE8"/>
    <w:rsid w:val="00476215"/>
    <w:rsid w:val="00476C5B"/>
    <w:rsid w:val="00476D77"/>
    <w:rsid w:val="00476E78"/>
    <w:rsid w:val="004770AF"/>
    <w:rsid w:val="00480EE7"/>
    <w:rsid w:val="00482A35"/>
    <w:rsid w:val="0048373A"/>
    <w:rsid w:val="00484EE1"/>
    <w:rsid w:val="00490D1D"/>
    <w:rsid w:val="00491CA3"/>
    <w:rsid w:val="00495C08"/>
    <w:rsid w:val="004A144D"/>
    <w:rsid w:val="004A175D"/>
    <w:rsid w:val="004A3D4E"/>
    <w:rsid w:val="004A49D5"/>
    <w:rsid w:val="004B1F91"/>
    <w:rsid w:val="004B6ABD"/>
    <w:rsid w:val="004C0FF8"/>
    <w:rsid w:val="004C102D"/>
    <w:rsid w:val="004C49F7"/>
    <w:rsid w:val="004C4C20"/>
    <w:rsid w:val="004C581D"/>
    <w:rsid w:val="004C6C34"/>
    <w:rsid w:val="004D1319"/>
    <w:rsid w:val="004D13E0"/>
    <w:rsid w:val="004D2517"/>
    <w:rsid w:val="004D2A0C"/>
    <w:rsid w:val="004D38CF"/>
    <w:rsid w:val="004D45E9"/>
    <w:rsid w:val="004D5301"/>
    <w:rsid w:val="004D6514"/>
    <w:rsid w:val="004D6C2B"/>
    <w:rsid w:val="004D7E46"/>
    <w:rsid w:val="004E49ED"/>
    <w:rsid w:val="004E52BD"/>
    <w:rsid w:val="004E5823"/>
    <w:rsid w:val="004E6EF8"/>
    <w:rsid w:val="004F06BE"/>
    <w:rsid w:val="004F5B19"/>
    <w:rsid w:val="004F5DE7"/>
    <w:rsid w:val="004F7B2E"/>
    <w:rsid w:val="00502EE1"/>
    <w:rsid w:val="005030F3"/>
    <w:rsid w:val="00503CA6"/>
    <w:rsid w:val="00504771"/>
    <w:rsid w:val="00506B30"/>
    <w:rsid w:val="00510711"/>
    <w:rsid w:val="0051243F"/>
    <w:rsid w:val="00513ABD"/>
    <w:rsid w:val="005152A1"/>
    <w:rsid w:val="00517DAC"/>
    <w:rsid w:val="005226AE"/>
    <w:rsid w:val="005262B1"/>
    <w:rsid w:val="00530373"/>
    <w:rsid w:val="00531EEE"/>
    <w:rsid w:val="00533408"/>
    <w:rsid w:val="00534B57"/>
    <w:rsid w:val="005363B2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02E5"/>
    <w:rsid w:val="005710DD"/>
    <w:rsid w:val="00571F98"/>
    <w:rsid w:val="00576D06"/>
    <w:rsid w:val="00576FEE"/>
    <w:rsid w:val="005778BB"/>
    <w:rsid w:val="0057799C"/>
    <w:rsid w:val="00580CBF"/>
    <w:rsid w:val="005825C5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158A"/>
    <w:rsid w:val="005C3176"/>
    <w:rsid w:val="005C50D7"/>
    <w:rsid w:val="005C598E"/>
    <w:rsid w:val="005D1BD8"/>
    <w:rsid w:val="005D1D06"/>
    <w:rsid w:val="005D4C2D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E7341"/>
    <w:rsid w:val="005F243D"/>
    <w:rsid w:val="005F317B"/>
    <w:rsid w:val="005F4A1A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06999"/>
    <w:rsid w:val="0061035C"/>
    <w:rsid w:val="006109A3"/>
    <w:rsid w:val="0061435A"/>
    <w:rsid w:val="00614470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174E"/>
    <w:rsid w:val="00633D58"/>
    <w:rsid w:val="0063732D"/>
    <w:rsid w:val="006379DB"/>
    <w:rsid w:val="006407DC"/>
    <w:rsid w:val="00640F95"/>
    <w:rsid w:val="00642684"/>
    <w:rsid w:val="0064315C"/>
    <w:rsid w:val="00647DBC"/>
    <w:rsid w:val="00653665"/>
    <w:rsid w:val="00655D27"/>
    <w:rsid w:val="00657FBF"/>
    <w:rsid w:val="006619FF"/>
    <w:rsid w:val="00664309"/>
    <w:rsid w:val="006645C7"/>
    <w:rsid w:val="00664C7A"/>
    <w:rsid w:val="00667F9E"/>
    <w:rsid w:val="00671884"/>
    <w:rsid w:val="00672F02"/>
    <w:rsid w:val="00674ADB"/>
    <w:rsid w:val="00674DC7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E37"/>
    <w:rsid w:val="006970C2"/>
    <w:rsid w:val="00697671"/>
    <w:rsid w:val="006A0566"/>
    <w:rsid w:val="006A05CC"/>
    <w:rsid w:val="006A2948"/>
    <w:rsid w:val="006B4A8B"/>
    <w:rsid w:val="006B567F"/>
    <w:rsid w:val="006B5D9C"/>
    <w:rsid w:val="006C0138"/>
    <w:rsid w:val="006C4421"/>
    <w:rsid w:val="006D00B1"/>
    <w:rsid w:val="006D16EF"/>
    <w:rsid w:val="006D1DD0"/>
    <w:rsid w:val="006D1E0B"/>
    <w:rsid w:val="006D3B7D"/>
    <w:rsid w:val="006D44E1"/>
    <w:rsid w:val="006D4B29"/>
    <w:rsid w:val="006D552A"/>
    <w:rsid w:val="006D6B60"/>
    <w:rsid w:val="006D7AD9"/>
    <w:rsid w:val="006D7BF6"/>
    <w:rsid w:val="006E11E7"/>
    <w:rsid w:val="006E13AA"/>
    <w:rsid w:val="006E7A6B"/>
    <w:rsid w:val="006E7D28"/>
    <w:rsid w:val="006F0766"/>
    <w:rsid w:val="006F1FA0"/>
    <w:rsid w:val="006F3911"/>
    <w:rsid w:val="006F7087"/>
    <w:rsid w:val="0070105D"/>
    <w:rsid w:val="00701C46"/>
    <w:rsid w:val="00704599"/>
    <w:rsid w:val="007063AD"/>
    <w:rsid w:val="007103C5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5FF7"/>
    <w:rsid w:val="00736349"/>
    <w:rsid w:val="007418C7"/>
    <w:rsid w:val="007433A5"/>
    <w:rsid w:val="00743888"/>
    <w:rsid w:val="00744A72"/>
    <w:rsid w:val="00745298"/>
    <w:rsid w:val="00745D85"/>
    <w:rsid w:val="0074634F"/>
    <w:rsid w:val="00746C89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4EC5"/>
    <w:rsid w:val="00775897"/>
    <w:rsid w:val="007830ED"/>
    <w:rsid w:val="00783689"/>
    <w:rsid w:val="00783BED"/>
    <w:rsid w:val="00785380"/>
    <w:rsid w:val="007873E8"/>
    <w:rsid w:val="007901C1"/>
    <w:rsid w:val="00796EB6"/>
    <w:rsid w:val="007972E7"/>
    <w:rsid w:val="007A02E9"/>
    <w:rsid w:val="007A26B4"/>
    <w:rsid w:val="007A7E3B"/>
    <w:rsid w:val="007B09AA"/>
    <w:rsid w:val="007B125E"/>
    <w:rsid w:val="007B29C9"/>
    <w:rsid w:val="007B36F5"/>
    <w:rsid w:val="007B5DBE"/>
    <w:rsid w:val="007B6870"/>
    <w:rsid w:val="007C13C9"/>
    <w:rsid w:val="007C18BD"/>
    <w:rsid w:val="007C291C"/>
    <w:rsid w:val="007C4605"/>
    <w:rsid w:val="007C5BB8"/>
    <w:rsid w:val="007D232D"/>
    <w:rsid w:val="007D2D18"/>
    <w:rsid w:val="007D3270"/>
    <w:rsid w:val="007D5676"/>
    <w:rsid w:val="007D684D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03F5D"/>
    <w:rsid w:val="00810B49"/>
    <w:rsid w:val="0081157E"/>
    <w:rsid w:val="0081261D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6D7E"/>
    <w:rsid w:val="0084043F"/>
    <w:rsid w:val="00840EDF"/>
    <w:rsid w:val="00842E43"/>
    <w:rsid w:val="00844562"/>
    <w:rsid w:val="00846191"/>
    <w:rsid w:val="00847E0F"/>
    <w:rsid w:val="008514C0"/>
    <w:rsid w:val="0086361C"/>
    <w:rsid w:val="00863F0C"/>
    <w:rsid w:val="00867FF3"/>
    <w:rsid w:val="00871451"/>
    <w:rsid w:val="00872F5C"/>
    <w:rsid w:val="00874734"/>
    <w:rsid w:val="008812F4"/>
    <w:rsid w:val="008827B8"/>
    <w:rsid w:val="008852D5"/>
    <w:rsid w:val="00886C1F"/>
    <w:rsid w:val="00892E6B"/>
    <w:rsid w:val="00894028"/>
    <w:rsid w:val="00894426"/>
    <w:rsid w:val="00894793"/>
    <w:rsid w:val="008959D9"/>
    <w:rsid w:val="008A09E8"/>
    <w:rsid w:val="008A0B32"/>
    <w:rsid w:val="008A717D"/>
    <w:rsid w:val="008A7595"/>
    <w:rsid w:val="008B3003"/>
    <w:rsid w:val="008B30BA"/>
    <w:rsid w:val="008B5D32"/>
    <w:rsid w:val="008B7F30"/>
    <w:rsid w:val="008C1BA3"/>
    <w:rsid w:val="008C1D3A"/>
    <w:rsid w:val="008C65F7"/>
    <w:rsid w:val="008D0361"/>
    <w:rsid w:val="008D1B1F"/>
    <w:rsid w:val="008D2844"/>
    <w:rsid w:val="008D32E1"/>
    <w:rsid w:val="008D3C47"/>
    <w:rsid w:val="008D58BE"/>
    <w:rsid w:val="008D6127"/>
    <w:rsid w:val="008D7C15"/>
    <w:rsid w:val="008E1540"/>
    <w:rsid w:val="008E3408"/>
    <w:rsid w:val="008E39AA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2F54"/>
    <w:rsid w:val="009049F4"/>
    <w:rsid w:val="00905054"/>
    <w:rsid w:val="00907A0D"/>
    <w:rsid w:val="009113EF"/>
    <w:rsid w:val="00911E5F"/>
    <w:rsid w:val="009155FE"/>
    <w:rsid w:val="00915694"/>
    <w:rsid w:val="00916858"/>
    <w:rsid w:val="009203D1"/>
    <w:rsid w:val="00923536"/>
    <w:rsid w:val="009243C1"/>
    <w:rsid w:val="0092608D"/>
    <w:rsid w:val="0092728E"/>
    <w:rsid w:val="00930BBF"/>
    <w:rsid w:val="00933DD8"/>
    <w:rsid w:val="009340EA"/>
    <w:rsid w:val="0093426F"/>
    <w:rsid w:val="00934CFA"/>
    <w:rsid w:val="00934FDF"/>
    <w:rsid w:val="00936EA7"/>
    <w:rsid w:val="00941E95"/>
    <w:rsid w:val="00943809"/>
    <w:rsid w:val="00944512"/>
    <w:rsid w:val="00944E85"/>
    <w:rsid w:val="00945F55"/>
    <w:rsid w:val="009500D6"/>
    <w:rsid w:val="00950555"/>
    <w:rsid w:val="009531DB"/>
    <w:rsid w:val="00954CE5"/>
    <w:rsid w:val="00957572"/>
    <w:rsid w:val="00961992"/>
    <w:rsid w:val="00970803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0246"/>
    <w:rsid w:val="009A180C"/>
    <w:rsid w:val="009A47C7"/>
    <w:rsid w:val="009A49FD"/>
    <w:rsid w:val="009A681D"/>
    <w:rsid w:val="009B1617"/>
    <w:rsid w:val="009B1F30"/>
    <w:rsid w:val="009B267E"/>
    <w:rsid w:val="009C088F"/>
    <w:rsid w:val="009C0C05"/>
    <w:rsid w:val="009C1F09"/>
    <w:rsid w:val="009C26BE"/>
    <w:rsid w:val="009C35BC"/>
    <w:rsid w:val="009C35E0"/>
    <w:rsid w:val="009C4F9F"/>
    <w:rsid w:val="009C6F57"/>
    <w:rsid w:val="009D36C9"/>
    <w:rsid w:val="009D3D70"/>
    <w:rsid w:val="009E1F24"/>
    <w:rsid w:val="009E49FC"/>
    <w:rsid w:val="009E5AD3"/>
    <w:rsid w:val="009E5F42"/>
    <w:rsid w:val="009F0C00"/>
    <w:rsid w:val="009F61CB"/>
    <w:rsid w:val="009F7A16"/>
    <w:rsid w:val="00A006E1"/>
    <w:rsid w:val="00A00C86"/>
    <w:rsid w:val="00A0152B"/>
    <w:rsid w:val="00A01DDF"/>
    <w:rsid w:val="00A01E59"/>
    <w:rsid w:val="00A03C42"/>
    <w:rsid w:val="00A04990"/>
    <w:rsid w:val="00A06760"/>
    <w:rsid w:val="00A0729D"/>
    <w:rsid w:val="00A07A41"/>
    <w:rsid w:val="00A11005"/>
    <w:rsid w:val="00A12F85"/>
    <w:rsid w:val="00A15F34"/>
    <w:rsid w:val="00A17B99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0EEF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13A"/>
    <w:rsid w:val="00AB0383"/>
    <w:rsid w:val="00AB0BF3"/>
    <w:rsid w:val="00AB2F5D"/>
    <w:rsid w:val="00AB5EA3"/>
    <w:rsid w:val="00AB7ADE"/>
    <w:rsid w:val="00AC03C5"/>
    <w:rsid w:val="00AC18D0"/>
    <w:rsid w:val="00AC1E75"/>
    <w:rsid w:val="00AC30F0"/>
    <w:rsid w:val="00AD4B21"/>
    <w:rsid w:val="00AD5387"/>
    <w:rsid w:val="00AD6489"/>
    <w:rsid w:val="00AE0749"/>
    <w:rsid w:val="00AE07A5"/>
    <w:rsid w:val="00AE0CA2"/>
    <w:rsid w:val="00AE1104"/>
    <w:rsid w:val="00AE4C38"/>
    <w:rsid w:val="00AE56F5"/>
    <w:rsid w:val="00AE5F0C"/>
    <w:rsid w:val="00AE7D32"/>
    <w:rsid w:val="00AF3535"/>
    <w:rsid w:val="00AF4143"/>
    <w:rsid w:val="00AF41AB"/>
    <w:rsid w:val="00AF4BC8"/>
    <w:rsid w:val="00AF6D2F"/>
    <w:rsid w:val="00B00A89"/>
    <w:rsid w:val="00B00F61"/>
    <w:rsid w:val="00B010EA"/>
    <w:rsid w:val="00B019DA"/>
    <w:rsid w:val="00B039E7"/>
    <w:rsid w:val="00B05579"/>
    <w:rsid w:val="00B071A1"/>
    <w:rsid w:val="00B077C8"/>
    <w:rsid w:val="00B10047"/>
    <w:rsid w:val="00B103EB"/>
    <w:rsid w:val="00B16943"/>
    <w:rsid w:val="00B202EA"/>
    <w:rsid w:val="00B21610"/>
    <w:rsid w:val="00B2594E"/>
    <w:rsid w:val="00B26106"/>
    <w:rsid w:val="00B30AC5"/>
    <w:rsid w:val="00B3262C"/>
    <w:rsid w:val="00B33514"/>
    <w:rsid w:val="00B33ABD"/>
    <w:rsid w:val="00B3634B"/>
    <w:rsid w:val="00B36436"/>
    <w:rsid w:val="00B440D4"/>
    <w:rsid w:val="00B44900"/>
    <w:rsid w:val="00B464C6"/>
    <w:rsid w:val="00B50996"/>
    <w:rsid w:val="00B51FC8"/>
    <w:rsid w:val="00B51FD5"/>
    <w:rsid w:val="00B54CBF"/>
    <w:rsid w:val="00B57118"/>
    <w:rsid w:val="00B60106"/>
    <w:rsid w:val="00B62222"/>
    <w:rsid w:val="00B63BD8"/>
    <w:rsid w:val="00B64F92"/>
    <w:rsid w:val="00B652F4"/>
    <w:rsid w:val="00B65F2E"/>
    <w:rsid w:val="00B66620"/>
    <w:rsid w:val="00B71F0C"/>
    <w:rsid w:val="00B72C86"/>
    <w:rsid w:val="00B74491"/>
    <w:rsid w:val="00B7449B"/>
    <w:rsid w:val="00B74F05"/>
    <w:rsid w:val="00B75659"/>
    <w:rsid w:val="00B76BE3"/>
    <w:rsid w:val="00B819A1"/>
    <w:rsid w:val="00B85657"/>
    <w:rsid w:val="00B859AC"/>
    <w:rsid w:val="00B865FF"/>
    <w:rsid w:val="00B915EB"/>
    <w:rsid w:val="00B9163A"/>
    <w:rsid w:val="00B92B97"/>
    <w:rsid w:val="00B95237"/>
    <w:rsid w:val="00B97220"/>
    <w:rsid w:val="00BA5B95"/>
    <w:rsid w:val="00BA680E"/>
    <w:rsid w:val="00BA6D9F"/>
    <w:rsid w:val="00BA6E31"/>
    <w:rsid w:val="00BB5350"/>
    <w:rsid w:val="00BC4B0D"/>
    <w:rsid w:val="00BC4ED2"/>
    <w:rsid w:val="00BC5DD4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2CB2"/>
    <w:rsid w:val="00BE3A17"/>
    <w:rsid w:val="00BE4A58"/>
    <w:rsid w:val="00BE5271"/>
    <w:rsid w:val="00BF578D"/>
    <w:rsid w:val="00BF5CC0"/>
    <w:rsid w:val="00BF6FE8"/>
    <w:rsid w:val="00C018B9"/>
    <w:rsid w:val="00C019E9"/>
    <w:rsid w:val="00C02375"/>
    <w:rsid w:val="00C036A6"/>
    <w:rsid w:val="00C03E72"/>
    <w:rsid w:val="00C07051"/>
    <w:rsid w:val="00C07B98"/>
    <w:rsid w:val="00C11DCA"/>
    <w:rsid w:val="00C12410"/>
    <w:rsid w:val="00C21157"/>
    <w:rsid w:val="00C212F8"/>
    <w:rsid w:val="00C219C3"/>
    <w:rsid w:val="00C22E8B"/>
    <w:rsid w:val="00C309B2"/>
    <w:rsid w:val="00C332A6"/>
    <w:rsid w:val="00C35362"/>
    <w:rsid w:val="00C353A9"/>
    <w:rsid w:val="00C35A2A"/>
    <w:rsid w:val="00C36282"/>
    <w:rsid w:val="00C36BC2"/>
    <w:rsid w:val="00C36F14"/>
    <w:rsid w:val="00C4157E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47D9"/>
    <w:rsid w:val="00C869BB"/>
    <w:rsid w:val="00C90E54"/>
    <w:rsid w:val="00C92C86"/>
    <w:rsid w:val="00C950D4"/>
    <w:rsid w:val="00C958FA"/>
    <w:rsid w:val="00C96DD3"/>
    <w:rsid w:val="00CA0878"/>
    <w:rsid w:val="00CA6D81"/>
    <w:rsid w:val="00CA77DD"/>
    <w:rsid w:val="00CB02CE"/>
    <w:rsid w:val="00CB0D7E"/>
    <w:rsid w:val="00CB13E7"/>
    <w:rsid w:val="00CB1C81"/>
    <w:rsid w:val="00CB208E"/>
    <w:rsid w:val="00CB20C6"/>
    <w:rsid w:val="00CB7422"/>
    <w:rsid w:val="00CB78B2"/>
    <w:rsid w:val="00CC023A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6FDC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4F22"/>
    <w:rsid w:val="00D05539"/>
    <w:rsid w:val="00D06CCF"/>
    <w:rsid w:val="00D10970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0F36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4320"/>
    <w:rsid w:val="00D54938"/>
    <w:rsid w:val="00D5676A"/>
    <w:rsid w:val="00D60593"/>
    <w:rsid w:val="00D61098"/>
    <w:rsid w:val="00D61841"/>
    <w:rsid w:val="00D6572B"/>
    <w:rsid w:val="00D67DFC"/>
    <w:rsid w:val="00D70AD3"/>
    <w:rsid w:val="00D73119"/>
    <w:rsid w:val="00D73D0A"/>
    <w:rsid w:val="00D7492C"/>
    <w:rsid w:val="00D74ADD"/>
    <w:rsid w:val="00D7574A"/>
    <w:rsid w:val="00D8143D"/>
    <w:rsid w:val="00D85EEE"/>
    <w:rsid w:val="00D8628E"/>
    <w:rsid w:val="00D9006C"/>
    <w:rsid w:val="00D914CB"/>
    <w:rsid w:val="00D91DA5"/>
    <w:rsid w:val="00D92AF8"/>
    <w:rsid w:val="00D9351C"/>
    <w:rsid w:val="00D97987"/>
    <w:rsid w:val="00D97E2E"/>
    <w:rsid w:val="00D97EBE"/>
    <w:rsid w:val="00DA005D"/>
    <w:rsid w:val="00DB15C4"/>
    <w:rsid w:val="00DB194F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E31AE"/>
    <w:rsid w:val="00DF278E"/>
    <w:rsid w:val="00DF3C96"/>
    <w:rsid w:val="00DF4A04"/>
    <w:rsid w:val="00DF5287"/>
    <w:rsid w:val="00DF62D4"/>
    <w:rsid w:val="00DF7DCB"/>
    <w:rsid w:val="00DF7F9F"/>
    <w:rsid w:val="00E008F0"/>
    <w:rsid w:val="00E01799"/>
    <w:rsid w:val="00E03656"/>
    <w:rsid w:val="00E0413D"/>
    <w:rsid w:val="00E042E3"/>
    <w:rsid w:val="00E0561B"/>
    <w:rsid w:val="00E10A8B"/>
    <w:rsid w:val="00E132A9"/>
    <w:rsid w:val="00E141E5"/>
    <w:rsid w:val="00E1632A"/>
    <w:rsid w:val="00E20104"/>
    <w:rsid w:val="00E20391"/>
    <w:rsid w:val="00E20415"/>
    <w:rsid w:val="00E20999"/>
    <w:rsid w:val="00E23253"/>
    <w:rsid w:val="00E2416E"/>
    <w:rsid w:val="00E248A3"/>
    <w:rsid w:val="00E24BC4"/>
    <w:rsid w:val="00E3277F"/>
    <w:rsid w:val="00E329C3"/>
    <w:rsid w:val="00E32EFD"/>
    <w:rsid w:val="00E33557"/>
    <w:rsid w:val="00E35532"/>
    <w:rsid w:val="00E4038D"/>
    <w:rsid w:val="00E4066A"/>
    <w:rsid w:val="00E40D9C"/>
    <w:rsid w:val="00E442AA"/>
    <w:rsid w:val="00E503EA"/>
    <w:rsid w:val="00E54C74"/>
    <w:rsid w:val="00E574E2"/>
    <w:rsid w:val="00E578BA"/>
    <w:rsid w:val="00E621BE"/>
    <w:rsid w:val="00E62938"/>
    <w:rsid w:val="00E630EC"/>
    <w:rsid w:val="00E65361"/>
    <w:rsid w:val="00E67956"/>
    <w:rsid w:val="00E71938"/>
    <w:rsid w:val="00E737F8"/>
    <w:rsid w:val="00E73CC3"/>
    <w:rsid w:val="00E743A2"/>
    <w:rsid w:val="00E76C9F"/>
    <w:rsid w:val="00E817FF"/>
    <w:rsid w:val="00E83B63"/>
    <w:rsid w:val="00E85737"/>
    <w:rsid w:val="00E85E86"/>
    <w:rsid w:val="00E8696B"/>
    <w:rsid w:val="00E86E8C"/>
    <w:rsid w:val="00E900C5"/>
    <w:rsid w:val="00E902BF"/>
    <w:rsid w:val="00E91385"/>
    <w:rsid w:val="00E9422D"/>
    <w:rsid w:val="00E94F35"/>
    <w:rsid w:val="00E954C5"/>
    <w:rsid w:val="00EA1535"/>
    <w:rsid w:val="00EA1C1C"/>
    <w:rsid w:val="00EA300C"/>
    <w:rsid w:val="00EA69CE"/>
    <w:rsid w:val="00EA7A21"/>
    <w:rsid w:val="00EB1EDA"/>
    <w:rsid w:val="00EB69B1"/>
    <w:rsid w:val="00EC2AB6"/>
    <w:rsid w:val="00EC30C9"/>
    <w:rsid w:val="00EC3BA8"/>
    <w:rsid w:val="00EC5805"/>
    <w:rsid w:val="00ED05C2"/>
    <w:rsid w:val="00ED2762"/>
    <w:rsid w:val="00ED37E5"/>
    <w:rsid w:val="00ED6E7B"/>
    <w:rsid w:val="00ED79FC"/>
    <w:rsid w:val="00EE0285"/>
    <w:rsid w:val="00EE0560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3E1C"/>
    <w:rsid w:val="00EF5038"/>
    <w:rsid w:val="00EF6651"/>
    <w:rsid w:val="00F00500"/>
    <w:rsid w:val="00F027AA"/>
    <w:rsid w:val="00F03CB4"/>
    <w:rsid w:val="00F0680F"/>
    <w:rsid w:val="00F10A0B"/>
    <w:rsid w:val="00F12014"/>
    <w:rsid w:val="00F120A5"/>
    <w:rsid w:val="00F12B6B"/>
    <w:rsid w:val="00F144F6"/>
    <w:rsid w:val="00F14F1B"/>
    <w:rsid w:val="00F20A33"/>
    <w:rsid w:val="00F20B36"/>
    <w:rsid w:val="00F21499"/>
    <w:rsid w:val="00F25991"/>
    <w:rsid w:val="00F3151B"/>
    <w:rsid w:val="00F33EF6"/>
    <w:rsid w:val="00F33F2E"/>
    <w:rsid w:val="00F37450"/>
    <w:rsid w:val="00F43BB7"/>
    <w:rsid w:val="00F4750D"/>
    <w:rsid w:val="00F50CDE"/>
    <w:rsid w:val="00F51C16"/>
    <w:rsid w:val="00F521D6"/>
    <w:rsid w:val="00F52883"/>
    <w:rsid w:val="00F5431F"/>
    <w:rsid w:val="00F548FA"/>
    <w:rsid w:val="00F566F6"/>
    <w:rsid w:val="00F57208"/>
    <w:rsid w:val="00F572B9"/>
    <w:rsid w:val="00F614D1"/>
    <w:rsid w:val="00F65F1A"/>
    <w:rsid w:val="00F67221"/>
    <w:rsid w:val="00F70B75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1668"/>
    <w:rsid w:val="00FA2470"/>
    <w:rsid w:val="00FB0269"/>
    <w:rsid w:val="00FB0297"/>
    <w:rsid w:val="00FB11C4"/>
    <w:rsid w:val="00FB1B0F"/>
    <w:rsid w:val="00FB4E96"/>
    <w:rsid w:val="00FB7632"/>
    <w:rsid w:val="00FC0B86"/>
    <w:rsid w:val="00FC0C63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p1">
    <w:name w:val="p1"/>
    <w:basedOn w:val="Normal"/>
    <w:rsid w:val="006D16EF"/>
    <w:rPr>
      <w:rFonts w:ascii="Helvetica" w:hAnsi="Helvetica" w:cs="Times New Roman"/>
      <w:kern w:val="0"/>
      <w:sz w:val="17"/>
      <w:szCs w:val="17"/>
    </w:rPr>
  </w:style>
  <w:style w:type="paragraph" w:customStyle="1" w:styleId="p2">
    <w:name w:val="p2"/>
    <w:basedOn w:val="Normal"/>
    <w:rsid w:val="006D16EF"/>
    <w:rPr>
      <w:rFonts w:ascii="Helvetica" w:hAnsi="Helvetica" w:cs="Times New Roman"/>
      <w:color w:val="00B1E0"/>
      <w:kern w:val="0"/>
      <w:sz w:val="17"/>
      <w:szCs w:val="17"/>
    </w:rPr>
  </w:style>
  <w:style w:type="paragraph" w:customStyle="1" w:styleId="p3">
    <w:name w:val="p3"/>
    <w:basedOn w:val="Normal"/>
    <w:rsid w:val="006D16EF"/>
    <w:rPr>
      <w:rFonts w:ascii="Helvetica" w:hAnsi="Helvetica" w:cs="Times New Roman"/>
      <w:color w:val="CA3445"/>
      <w:kern w:val="0"/>
      <w:sz w:val="17"/>
      <w:szCs w:val="17"/>
    </w:rPr>
  </w:style>
  <w:style w:type="character" w:customStyle="1" w:styleId="s1">
    <w:name w:val="s1"/>
    <w:basedOn w:val="DefaultParagraphFont"/>
    <w:rsid w:val="006D16EF"/>
    <w:rPr>
      <w:color w:val="00B1E0"/>
    </w:rPr>
  </w:style>
  <w:style w:type="character" w:customStyle="1" w:styleId="s2">
    <w:name w:val="s2"/>
    <w:basedOn w:val="DefaultParagraphFont"/>
    <w:rsid w:val="006D16EF"/>
    <w:rPr>
      <w:color w:val="000000"/>
    </w:rPr>
  </w:style>
  <w:style w:type="character" w:customStyle="1" w:styleId="s3">
    <w:name w:val="s3"/>
    <w:basedOn w:val="DefaultParagraphFont"/>
    <w:rsid w:val="006D16EF"/>
    <w:rPr>
      <w:color w:val="CA34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F5D66-12CD-4140-99C2-BB3B9B60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Torres</dc:creator>
  <cp:keywords/>
  <dc:description/>
  <cp:lastModifiedBy>Ernesto Tijerina</cp:lastModifiedBy>
  <cp:revision>2</cp:revision>
  <cp:lastPrinted>2010-05-06T21:50:00Z</cp:lastPrinted>
  <dcterms:created xsi:type="dcterms:W3CDTF">2023-12-02T03:05:00Z</dcterms:created>
  <dcterms:modified xsi:type="dcterms:W3CDTF">2023-12-02T03:05:00Z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