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0E78" w14:textId="77777777" w:rsidR="00BE1A5D" w:rsidRPr="003A1398" w:rsidRDefault="00BE1A5D" w:rsidP="00BE1A5D">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3A1398">
        <w:rPr>
          <w:rFonts w:ascii="Times New Roman" w:hAnsi="Times New Roman" w:cs="Times New Roman"/>
          <w:smallCaps/>
          <w:color w:val="000000" w:themeColor="text1"/>
          <w:kern w:val="0"/>
          <w:u w:val="single"/>
        </w:rPr>
        <w:t>Selection of Reading Instruments</w:t>
      </w:r>
    </w:p>
    <w:p w14:paraId="76B55875" w14:textId="77777777" w:rsidR="00BE1A5D" w:rsidRPr="003A1398" w:rsidRDefault="00BE1A5D" w:rsidP="00BE1A5D">
      <w:pPr>
        <w:pStyle w:val="legal1"/>
        <w:jc w:val="both"/>
        <w:rPr>
          <w:rFonts w:ascii="Times New Roman" w:hAnsi="Times New Roman" w:cs="Times New Roman"/>
          <w:kern w:val="0"/>
          <w:szCs w:val="24"/>
        </w:rPr>
      </w:pPr>
    </w:p>
    <w:p w14:paraId="71647411" w14:textId="3B23873C" w:rsidR="004D1E4E" w:rsidRPr="003A1398"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kern w:val="0"/>
          <w:szCs w:val="24"/>
        </w:rPr>
        <w:t xml:space="preserve">The Commissioner </w:t>
      </w:r>
      <w:r w:rsidR="00DC6C49" w:rsidRPr="003A1398">
        <w:rPr>
          <w:rFonts w:ascii="Times New Roman" w:hAnsi="Times New Roman" w:cs="Times New Roman"/>
          <w:kern w:val="0"/>
          <w:szCs w:val="24"/>
        </w:rPr>
        <w:t xml:space="preserve">of Education (“Commissioner”) </w:t>
      </w:r>
      <w:r w:rsidRPr="003A1398">
        <w:rPr>
          <w:rFonts w:ascii="Times New Roman" w:hAnsi="Times New Roman" w:cs="Times New Roman"/>
          <w:kern w:val="0"/>
          <w:szCs w:val="24"/>
        </w:rPr>
        <w:t>shall adopt a list of reading instruments that</w:t>
      </w:r>
      <w:r w:rsidR="004F6280" w:rsidRPr="003A1398">
        <w:rPr>
          <w:rFonts w:ascii="Times New Roman" w:hAnsi="Times New Roman" w:cs="Times New Roman"/>
          <w:kern w:val="0"/>
          <w:szCs w:val="24"/>
        </w:rPr>
        <w:t xml:space="preserve"> </w:t>
      </w:r>
      <w:r w:rsidR="00776B4E">
        <w:rPr>
          <w:rFonts w:ascii="Times New Roman" w:hAnsi="Times New Roman" w:cs="Times New Roman"/>
          <w:szCs w:val="24"/>
        </w:rPr>
        <w:t>Henry Ford Academy Alameda School for Fine Art + Design Charter School</w:t>
      </w:r>
      <w:r w:rsidRPr="003A1398">
        <w:rPr>
          <w:rFonts w:ascii="Times New Roman" w:hAnsi="Times New Roman" w:cs="Times New Roman"/>
          <w:kern w:val="0"/>
          <w:szCs w:val="24"/>
        </w:rPr>
        <w:t xml:space="preserve"> may use to diagnose student reading development and comprehension. </w:t>
      </w:r>
      <w:r w:rsidR="00776B4E">
        <w:rPr>
          <w:rFonts w:ascii="Times New Roman" w:hAnsi="Times New Roman" w:cs="Times New Roman"/>
          <w:szCs w:val="24"/>
        </w:rPr>
        <w:t>Henry Ford Academy Alameda School for Fine Art + Design Charter School</w:t>
      </w:r>
      <w:r w:rsidRPr="003A1398">
        <w:rPr>
          <w:rFonts w:ascii="Times New Roman" w:hAnsi="Times New Roman" w:cs="Times New Roman"/>
          <w:kern w:val="0"/>
          <w:szCs w:val="24"/>
        </w:rPr>
        <w:t xml:space="preserve"> may adopt a list of reading instruments for use in addition to the reading instruments on the Commissioner’s list. Each reading instrument adopted must be based on scientific research concerning reading skills development and reading comprehension. A list of adopted reading instruments must </w:t>
      </w:r>
      <w:proofErr w:type="gramStart"/>
      <w:r w:rsidRPr="003A1398">
        <w:rPr>
          <w:rFonts w:ascii="Times New Roman" w:hAnsi="Times New Roman" w:cs="Times New Roman"/>
          <w:kern w:val="0"/>
          <w:szCs w:val="24"/>
        </w:rPr>
        <w:t>provide</w:t>
      </w:r>
      <w:proofErr w:type="gramEnd"/>
      <w:r w:rsidRPr="003A1398">
        <w:rPr>
          <w:rFonts w:ascii="Times New Roman" w:hAnsi="Times New Roman" w:cs="Times New Roman"/>
          <w:kern w:val="0"/>
          <w:szCs w:val="24"/>
        </w:rPr>
        <w:t xml:space="preserve"> for diagnosing the reading development and comprehension of students participating in a bilingual education or special language program. </w:t>
      </w:r>
    </w:p>
    <w:p w14:paraId="7B90BC02" w14:textId="77777777" w:rsidR="004D1E4E" w:rsidRPr="003A1398" w:rsidRDefault="004D1E4E" w:rsidP="00BE1A5D">
      <w:pPr>
        <w:pStyle w:val="legal1"/>
        <w:jc w:val="both"/>
        <w:rPr>
          <w:rFonts w:ascii="Times New Roman" w:hAnsi="Times New Roman" w:cs="Times New Roman"/>
          <w:kern w:val="0"/>
          <w:szCs w:val="24"/>
        </w:rPr>
      </w:pPr>
    </w:p>
    <w:p w14:paraId="0535E165" w14:textId="35C5AD29" w:rsidR="00BE1A5D" w:rsidRPr="003A1398"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i/>
          <w:kern w:val="0"/>
          <w:szCs w:val="24"/>
        </w:rPr>
        <w:t>Education Code 28.006(b)</w:t>
      </w:r>
      <w:r w:rsidRPr="003A1398">
        <w:rPr>
          <w:rFonts w:ascii="Times New Roman" w:hAnsi="Times New Roman" w:cs="Times New Roman"/>
          <w:kern w:val="0"/>
          <w:szCs w:val="24"/>
        </w:rPr>
        <w:t>.</w:t>
      </w:r>
    </w:p>
    <w:p w14:paraId="7F14A452" w14:textId="0B2FC091" w:rsidR="00BE1A5D" w:rsidRPr="003A1398" w:rsidRDefault="00BE1A5D" w:rsidP="00BE1A5D">
      <w:pPr>
        <w:pStyle w:val="legal1"/>
        <w:jc w:val="both"/>
        <w:rPr>
          <w:rFonts w:ascii="Times New Roman" w:hAnsi="Times New Roman" w:cs="Times New Roman"/>
          <w:kern w:val="0"/>
          <w:szCs w:val="24"/>
        </w:rPr>
      </w:pPr>
    </w:p>
    <w:p w14:paraId="55F0ECAD" w14:textId="77777777" w:rsidR="00BE1A5D" w:rsidRPr="003A1398" w:rsidRDefault="00BE1A5D" w:rsidP="00BE1A5D">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3A1398">
        <w:rPr>
          <w:rFonts w:ascii="Times New Roman" w:hAnsi="Times New Roman" w:cs="Times New Roman"/>
          <w:smallCaps/>
          <w:color w:val="000000" w:themeColor="text1"/>
          <w:kern w:val="0"/>
          <w:u w:val="single"/>
        </w:rPr>
        <w:t>Student Reading Assessments</w:t>
      </w:r>
    </w:p>
    <w:p w14:paraId="3CEC0E49" w14:textId="77777777" w:rsidR="004F6280" w:rsidRPr="003A1398" w:rsidRDefault="004F6280" w:rsidP="00BE1A5D">
      <w:pPr>
        <w:pStyle w:val="legal1"/>
        <w:jc w:val="both"/>
        <w:rPr>
          <w:rFonts w:ascii="Times New Roman" w:hAnsi="Times New Roman" w:cs="Times New Roman"/>
          <w:kern w:val="0"/>
          <w:szCs w:val="24"/>
        </w:rPr>
      </w:pPr>
    </w:p>
    <w:p w14:paraId="284551BF" w14:textId="6ECDC0DC" w:rsidR="00BE1A5D" w:rsidRPr="003A1398" w:rsidRDefault="00BE1A5D" w:rsidP="004F6280">
      <w:pPr>
        <w:pStyle w:val="PolicySection"/>
        <w:keepNext w:val="0"/>
        <w:numPr>
          <w:ilvl w:val="0"/>
          <w:numId w:val="32"/>
        </w:numPr>
        <w:spacing w:after="0"/>
        <w:outlineLvl w:val="0"/>
        <w:rPr>
          <w:rFonts w:ascii="Times New Roman" w:hAnsi="Times New Roman" w:cs="Times New Roman"/>
          <w:i/>
          <w:kern w:val="0"/>
        </w:rPr>
      </w:pPr>
      <w:r w:rsidRPr="003A1398">
        <w:rPr>
          <w:rFonts w:ascii="Times New Roman" w:hAnsi="Times New Roman" w:cs="Times New Roman"/>
          <w:i/>
          <w:kern w:val="0"/>
        </w:rPr>
        <w:t>Kindergarten</w:t>
      </w:r>
      <w:r w:rsidR="004F6280" w:rsidRPr="003A1398">
        <w:rPr>
          <w:rFonts w:ascii="Times New Roman" w:hAnsi="Times New Roman" w:cs="Times New Roman"/>
          <w:i/>
          <w:kern w:val="0"/>
        </w:rPr>
        <w:t xml:space="preserve"> through </w:t>
      </w:r>
      <w:r w:rsidRPr="003A1398">
        <w:rPr>
          <w:rFonts w:ascii="Times New Roman" w:hAnsi="Times New Roman" w:cs="Times New Roman"/>
          <w:i/>
          <w:kern w:val="0"/>
        </w:rPr>
        <w:t xml:space="preserve">Second Grade </w:t>
      </w:r>
    </w:p>
    <w:p w14:paraId="2FA011A8" w14:textId="77777777" w:rsidR="00BE1A5D" w:rsidRPr="003A1398" w:rsidRDefault="00BE1A5D" w:rsidP="00BE1A5D">
      <w:pPr>
        <w:pStyle w:val="legal1"/>
        <w:jc w:val="both"/>
        <w:rPr>
          <w:rFonts w:ascii="Times New Roman" w:hAnsi="Times New Roman" w:cs="Times New Roman"/>
          <w:kern w:val="0"/>
          <w:szCs w:val="24"/>
        </w:rPr>
      </w:pPr>
    </w:p>
    <w:p w14:paraId="065DD333" w14:textId="732FDF05" w:rsidR="00BE1A5D" w:rsidRPr="003A1398" w:rsidRDefault="00776B4E" w:rsidP="00BE1A5D">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BE1A5D" w:rsidRPr="003A1398">
        <w:rPr>
          <w:rFonts w:ascii="Times New Roman" w:hAnsi="Times New Roman" w:cs="Times New Roman"/>
          <w:kern w:val="0"/>
          <w:szCs w:val="24"/>
        </w:rPr>
        <w:t xml:space="preserve"> shall administer, at the kindergarten and first and second grade levels, a reading instrument on the list adopted by the Commissioner or by </w:t>
      </w:r>
      <w:r>
        <w:rPr>
          <w:rFonts w:ascii="Times New Roman" w:hAnsi="Times New Roman" w:cs="Times New Roman"/>
          <w:szCs w:val="24"/>
        </w:rPr>
        <w:t>Henry Ford Academy Alameda School for Fine Art + Design Charter School</w:t>
      </w:r>
      <w:r w:rsidR="00BE1A5D" w:rsidRPr="003A1398">
        <w:rPr>
          <w:rFonts w:ascii="Times New Roman" w:hAnsi="Times New Roman" w:cs="Times New Roman"/>
          <w:kern w:val="0"/>
          <w:szCs w:val="24"/>
        </w:rPr>
        <w:t>. The reading instrument shall be administered in accordance with the C</w:t>
      </w:r>
      <w:r w:rsidR="00286649" w:rsidRPr="003A1398">
        <w:rPr>
          <w:rFonts w:ascii="Times New Roman" w:hAnsi="Times New Roman" w:cs="Times New Roman"/>
          <w:kern w:val="0"/>
          <w:szCs w:val="24"/>
        </w:rPr>
        <w:t>ommissioner’s recommendations</w:t>
      </w:r>
      <w:r w:rsidR="00914FA3" w:rsidRPr="003A1398">
        <w:rPr>
          <w:rFonts w:ascii="Times New Roman" w:hAnsi="Times New Roman" w:cs="Times New Roman"/>
          <w:kern w:val="0"/>
          <w:szCs w:val="24"/>
        </w:rPr>
        <w:t xml:space="preserve"> under Education Code 28.006(a)(1)</w:t>
      </w:r>
      <w:r w:rsidR="00286649" w:rsidRPr="003A1398">
        <w:rPr>
          <w:rFonts w:ascii="Times New Roman" w:hAnsi="Times New Roman" w:cs="Times New Roman"/>
          <w:kern w:val="0"/>
          <w:szCs w:val="24"/>
        </w:rPr>
        <w:t xml:space="preserve">. </w:t>
      </w:r>
    </w:p>
    <w:p w14:paraId="587BF197" w14:textId="77777777" w:rsidR="00BE1A5D" w:rsidRPr="003A1398" w:rsidRDefault="00BE1A5D" w:rsidP="00BE1A5D">
      <w:pPr>
        <w:pStyle w:val="legal1"/>
        <w:jc w:val="both"/>
        <w:rPr>
          <w:rFonts w:ascii="Times New Roman" w:hAnsi="Times New Roman" w:cs="Times New Roman"/>
          <w:kern w:val="0"/>
          <w:szCs w:val="24"/>
        </w:rPr>
      </w:pPr>
    </w:p>
    <w:p w14:paraId="25F01230" w14:textId="77777777" w:rsidR="00BE1A5D" w:rsidRPr="003A1398" w:rsidRDefault="00BE1A5D" w:rsidP="004F6280">
      <w:pPr>
        <w:pStyle w:val="PolicySection"/>
        <w:keepNext w:val="0"/>
        <w:numPr>
          <w:ilvl w:val="0"/>
          <w:numId w:val="32"/>
        </w:numPr>
        <w:spacing w:after="0"/>
        <w:outlineLvl w:val="0"/>
        <w:rPr>
          <w:rFonts w:ascii="Times New Roman" w:hAnsi="Times New Roman" w:cs="Times New Roman"/>
          <w:i/>
          <w:kern w:val="0"/>
        </w:rPr>
      </w:pPr>
      <w:r w:rsidRPr="003A1398">
        <w:rPr>
          <w:rFonts w:ascii="Times New Roman" w:hAnsi="Times New Roman" w:cs="Times New Roman"/>
          <w:i/>
          <w:kern w:val="0"/>
        </w:rPr>
        <w:t>Seventh Grade</w:t>
      </w:r>
    </w:p>
    <w:p w14:paraId="4EDDD436" w14:textId="77777777" w:rsidR="00286649" w:rsidRPr="003A1398" w:rsidRDefault="00286649" w:rsidP="00BE1A5D">
      <w:pPr>
        <w:pStyle w:val="legal1"/>
        <w:jc w:val="both"/>
        <w:rPr>
          <w:rFonts w:ascii="Times New Roman" w:hAnsi="Times New Roman" w:cs="Times New Roman"/>
          <w:kern w:val="0"/>
          <w:szCs w:val="24"/>
        </w:rPr>
      </w:pPr>
    </w:p>
    <w:p w14:paraId="0952AFF1" w14:textId="203775F3" w:rsidR="004D1E4E" w:rsidRPr="003A1398"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kern w:val="0"/>
          <w:szCs w:val="24"/>
        </w:rPr>
        <w:t xml:space="preserve">During the first six weeks of the school year, </w:t>
      </w:r>
      <w:r w:rsidR="00776B4E">
        <w:rPr>
          <w:rFonts w:ascii="Times New Roman" w:hAnsi="Times New Roman" w:cs="Times New Roman"/>
          <w:szCs w:val="24"/>
        </w:rPr>
        <w:t>Henry Ford Academy Alameda School for Fine Art + Design Charter School</w:t>
      </w:r>
      <w:r w:rsidRPr="003A1398">
        <w:rPr>
          <w:rFonts w:ascii="Times New Roman" w:hAnsi="Times New Roman" w:cs="Times New Roman"/>
          <w:kern w:val="0"/>
          <w:szCs w:val="24"/>
        </w:rPr>
        <w:t xml:space="preserve"> shall administer the reading instrument specified by the Commissioner to each student in seventh grade whose performance on the </w:t>
      </w:r>
      <w:r w:rsidR="00A531F4" w:rsidRPr="003A1398">
        <w:rPr>
          <w:rFonts w:ascii="Times New Roman" w:hAnsi="Times New Roman" w:cs="Times New Roman"/>
          <w:kern w:val="0"/>
          <w:szCs w:val="24"/>
        </w:rPr>
        <w:t>sixth-grade</w:t>
      </w:r>
      <w:r w:rsidRPr="003A1398">
        <w:rPr>
          <w:rFonts w:ascii="Times New Roman" w:hAnsi="Times New Roman" w:cs="Times New Roman"/>
          <w:kern w:val="0"/>
          <w:szCs w:val="24"/>
        </w:rPr>
        <w:t xml:space="preserve"> state reading assessment in reading did not meet the passing standard. The </w:t>
      </w:r>
      <w:r w:rsidR="00DC6C49" w:rsidRPr="003A1398">
        <w:rPr>
          <w:rFonts w:ascii="Times New Roman" w:hAnsi="Times New Roman" w:cs="Times New Roman"/>
          <w:kern w:val="0"/>
          <w:szCs w:val="24"/>
        </w:rPr>
        <w:t xml:space="preserve">admission, </w:t>
      </w:r>
      <w:proofErr w:type="gramStart"/>
      <w:r w:rsidR="00DC6C49" w:rsidRPr="003A1398">
        <w:rPr>
          <w:rFonts w:ascii="Times New Roman" w:hAnsi="Times New Roman" w:cs="Times New Roman"/>
          <w:kern w:val="0"/>
          <w:szCs w:val="24"/>
        </w:rPr>
        <w:t>review</w:t>
      </w:r>
      <w:proofErr w:type="gramEnd"/>
      <w:r w:rsidR="00DC6C49" w:rsidRPr="003A1398">
        <w:rPr>
          <w:rFonts w:ascii="Times New Roman" w:hAnsi="Times New Roman" w:cs="Times New Roman"/>
          <w:kern w:val="0"/>
          <w:szCs w:val="24"/>
        </w:rPr>
        <w:t xml:space="preserve"> and dismissal (“</w:t>
      </w:r>
      <w:r w:rsidRPr="003A1398">
        <w:rPr>
          <w:rFonts w:ascii="Times New Roman" w:hAnsi="Times New Roman" w:cs="Times New Roman"/>
          <w:kern w:val="0"/>
          <w:szCs w:val="24"/>
        </w:rPr>
        <w:t>ARD</w:t>
      </w:r>
      <w:r w:rsidR="00DC6C49" w:rsidRPr="003A1398">
        <w:rPr>
          <w:rFonts w:ascii="Times New Roman" w:hAnsi="Times New Roman" w:cs="Times New Roman"/>
          <w:kern w:val="0"/>
          <w:szCs w:val="24"/>
        </w:rPr>
        <w:t>”)</w:t>
      </w:r>
      <w:r w:rsidRPr="003A1398">
        <w:rPr>
          <w:rFonts w:ascii="Times New Roman" w:hAnsi="Times New Roman" w:cs="Times New Roman"/>
          <w:kern w:val="0"/>
          <w:szCs w:val="24"/>
        </w:rPr>
        <w:t xml:space="preserve"> committee </w:t>
      </w:r>
      <w:r w:rsidR="00CC6D5A" w:rsidRPr="003A1398">
        <w:rPr>
          <w:rFonts w:ascii="Times New Roman" w:hAnsi="Times New Roman" w:cs="Times New Roman"/>
          <w:kern w:val="0"/>
          <w:szCs w:val="24"/>
        </w:rPr>
        <w:t xml:space="preserve">or the Section 504 committee </w:t>
      </w:r>
      <w:r w:rsidRPr="003A1398">
        <w:rPr>
          <w:rFonts w:ascii="Times New Roman" w:hAnsi="Times New Roman" w:cs="Times New Roman"/>
          <w:kern w:val="0"/>
          <w:szCs w:val="24"/>
        </w:rPr>
        <w:t xml:space="preserve">for each student who was administered a modified state assessment in reading may determine if the diagnostic assessment is appropriate for use with that student. </w:t>
      </w:r>
    </w:p>
    <w:p w14:paraId="296CAC87" w14:textId="77777777" w:rsidR="004D1E4E" w:rsidRPr="003A1398" w:rsidRDefault="004D1E4E" w:rsidP="00BE1A5D">
      <w:pPr>
        <w:pStyle w:val="legal1"/>
        <w:jc w:val="both"/>
        <w:rPr>
          <w:rFonts w:ascii="Times New Roman" w:hAnsi="Times New Roman" w:cs="Times New Roman"/>
          <w:kern w:val="0"/>
          <w:szCs w:val="24"/>
        </w:rPr>
      </w:pPr>
    </w:p>
    <w:p w14:paraId="05F6773C" w14:textId="44346753" w:rsidR="00BE1A5D" w:rsidRPr="003A1398"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i/>
          <w:kern w:val="0"/>
          <w:szCs w:val="24"/>
        </w:rPr>
        <w:t>Education Code 28.006(c–1)</w:t>
      </w:r>
      <w:r w:rsidR="00286649" w:rsidRPr="003A1398">
        <w:rPr>
          <w:rFonts w:ascii="Times New Roman" w:hAnsi="Times New Roman" w:cs="Times New Roman"/>
          <w:kern w:val="0"/>
          <w:szCs w:val="24"/>
        </w:rPr>
        <w:t xml:space="preserve">; </w:t>
      </w:r>
      <w:r w:rsidRPr="003A1398">
        <w:rPr>
          <w:rFonts w:ascii="Times New Roman" w:hAnsi="Times New Roman" w:cs="Times New Roman"/>
          <w:i/>
          <w:kern w:val="0"/>
          <w:szCs w:val="24"/>
        </w:rPr>
        <w:t>19 TAC 101.6001(a)</w:t>
      </w:r>
      <w:r w:rsidRPr="003A1398">
        <w:rPr>
          <w:rFonts w:ascii="Times New Roman" w:hAnsi="Times New Roman" w:cs="Times New Roman"/>
          <w:kern w:val="0"/>
          <w:szCs w:val="24"/>
        </w:rPr>
        <w:t xml:space="preserve">.  </w:t>
      </w:r>
    </w:p>
    <w:p w14:paraId="5B48EA53" w14:textId="77777777" w:rsidR="00BE1A5D" w:rsidRPr="003A1398" w:rsidRDefault="00BE1A5D" w:rsidP="00BE1A5D">
      <w:pPr>
        <w:pStyle w:val="legal1"/>
        <w:jc w:val="both"/>
        <w:rPr>
          <w:rFonts w:ascii="Times New Roman" w:hAnsi="Times New Roman" w:cs="Times New Roman"/>
          <w:kern w:val="0"/>
          <w:szCs w:val="24"/>
        </w:rPr>
      </w:pPr>
    </w:p>
    <w:p w14:paraId="703B70A8" w14:textId="77777777" w:rsidR="004D1E4E" w:rsidRPr="003A1398" w:rsidRDefault="00BE1A5D" w:rsidP="00BE1A5D">
      <w:pPr>
        <w:pStyle w:val="legal1"/>
        <w:jc w:val="both"/>
        <w:rPr>
          <w:rFonts w:ascii="Times New Roman" w:hAnsi="Times New Roman" w:cs="Times New Roman"/>
          <w:i/>
          <w:kern w:val="0"/>
          <w:szCs w:val="24"/>
        </w:rPr>
      </w:pPr>
      <w:r w:rsidRPr="003A1398">
        <w:rPr>
          <w:rFonts w:ascii="Times New Roman" w:hAnsi="Times New Roman" w:cs="Times New Roman"/>
          <w:kern w:val="0"/>
          <w:szCs w:val="24"/>
        </w:rPr>
        <w:t>A seventh-grade student who does not have a score for the statewide reading assessment in grade six may be given an equivalent comprehension assessment. If that student does not meet the passing standard, then the student must be administered the diagnostic reading assessment selected by the Commissioner.</w:t>
      </w:r>
      <w:r w:rsidRPr="003A1398">
        <w:rPr>
          <w:rFonts w:ascii="Times New Roman" w:hAnsi="Times New Roman" w:cs="Times New Roman"/>
          <w:i/>
          <w:kern w:val="0"/>
          <w:szCs w:val="24"/>
        </w:rPr>
        <w:t xml:space="preserve"> </w:t>
      </w:r>
    </w:p>
    <w:p w14:paraId="30A73372" w14:textId="77777777" w:rsidR="004D1E4E" w:rsidRPr="003A1398" w:rsidRDefault="004D1E4E" w:rsidP="00BE1A5D">
      <w:pPr>
        <w:pStyle w:val="legal1"/>
        <w:jc w:val="both"/>
        <w:rPr>
          <w:rFonts w:ascii="Times New Roman" w:hAnsi="Times New Roman" w:cs="Times New Roman"/>
          <w:i/>
          <w:kern w:val="0"/>
          <w:szCs w:val="24"/>
        </w:rPr>
      </w:pPr>
    </w:p>
    <w:p w14:paraId="17524E78" w14:textId="335DCDA6" w:rsidR="00BE1A5D" w:rsidRPr="003A1398"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i/>
          <w:kern w:val="0"/>
          <w:szCs w:val="24"/>
        </w:rPr>
        <w:t>19 TAC 101.6001(b)</w:t>
      </w:r>
      <w:r w:rsidRPr="003A1398">
        <w:rPr>
          <w:rFonts w:ascii="Times New Roman" w:hAnsi="Times New Roman" w:cs="Times New Roman"/>
          <w:kern w:val="0"/>
          <w:szCs w:val="24"/>
        </w:rPr>
        <w:t xml:space="preserve">.  </w:t>
      </w:r>
    </w:p>
    <w:p w14:paraId="4B98FCAD" w14:textId="77777777" w:rsidR="00BE1A5D" w:rsidRPr="003A1398" w:rsidRDefault="00BE1A5D" w:rsidP="00BE1A5D">
      <w:pPr>
        <w:pStyle w:val="legal1"/>
        <w:jc w:val="both"/>
        <w:rPr>
          <w:rFonts w:ascii="Times New Roman" w:hAnsi="Times New Roman" w:cs="Times New Roman"/>
          <w:kern w:val="0"/>
          <w:szCs w:val="24"/>
        </w:rPr>
      </w:pPr>
    </w:p>
    <w:p w14:paraId="472263B2" w14:textId="76CD231A" w:rsidR="00BE1A5D" w:rsidRPr="003A1398" w:rsidRDefault="00776B4E" w:rsidP="00BE1A5D">
      <w:pPr>
        <w:pStyle w:val="legal1"/>
        <w:jc w:val="both"/>
        <w:rPr>
          <w:rFonts w:ascii="Times New Roman" w:hAnsi="Times New Roman" w:cs="Times New Roman"/>
          <w:kern w:val="0"/>
          <w:szCs w:val="24"/>
        </w:rPr>
      </w:pPr>
      <w:r>
        <w:rPr>
          <w:rFonts w:ascii="Times New Roman" w:hAnsi="Times New Roman" w:cs="Times New Roman"/>
          <w:szCs w:val="24"/>
        </w:rPr>
        <w:lastRenderedPageBreak/>
        <w:t>Henry Ford Academy Alameda School for Fine Art + Design Charter School</w:t>
      </w:r>
      <w:r w:rsidR="00BE1A5D" w:rsidRPr="003A1398">
        <w:rPr>
          <w:rFonts w:ascii="Times New Roman" w:hAnsi="Times New Roman" w:cs="Times New Roman"/>
          <w:kern w:val="0"/>
          <w:szCs w:val="24"/>
        </w:rPr>
        <w:t xml:space="preserve"> must use the Texas Middle School Fluency Assessment and/or an alternate diagnostic reading instrument. </w:t>
      </w:r>
      <w:r>
        <w:rPr>
          <w:rFonts w:ascii="Times New Roman" w:hAnsi="Times New Roman" w:cs="Times New Roman"/>
          <w:szCs w:val="24"/>
        </w:rPr>
        <w:t>Henry Ford Academy Alameda School for Fine Art + Design Charter School</w:t>
      </w:r>
      <w:r w:rsidR="00BE1A5D" w:rsidRPr="003A1398">
        <w:rPr>
          <w:rFonts w:ascii="Times New Roman" w:hAnsi="Times New Roman" w:cs="Times New Roman"/>
          <w:kern w:val="0"/>
          <w:szCs w:val="24"/>
        </w:rPr>
        <w:t xml:space="preserve"> </w:t>
      </w:r>
      <w:r w:rsidR="00CC6D5A" w:rsidRPr="003A1398">
        <w:rPr>
          <w:rFonts w:ascii="Times New Roman" w:hAnsi="Times New Roman" w:cs="Times New Roman"/>
          <w:kern w:val="0"/>
          <w:szCs w:val="24"/>
        </w:rPr>
        <w:t xml:space="preserve">may </w:t>
      </w:r>
      <w:r w:rsidR="00BE1A5D" w:rsidRPr="003A1398">
        <w:rPr>
          <w:rFonts w:ascii="Times New Roman" w:hAnsi="Times New Roman" w:cs="Times New Roman"/>
          <w:kern w:val="0"/>
          <w:szCs w:val="24"/>
        </w:rPr>
        <w:t xml:space="preserve">submit an alternate diagnostic reading instrument to the </w:t>
      </w:r>
      <w:r w:rsidR="00DC6C49" w:rsidRPr="003A1398">
        <w:rPr>
          <w:rFonts w:ascii="Times New Roman" w:hAnsi="Times New Roman" w:cs="Times New Roman"/>
          <w:kern w:val="0"/>
          <w:szCs w:val="24"/>
        </w:rPr>
        <w:t>Texas Education Agency (“</w:t>
      </w:r>
      <w:r w:rsidR="00BE1A5D" w:rsidRPr="003A1398">
        <w:rPr>
          <w:rFonts w:ascii="Times New Roman" w:hAnsi="Times New Roman" w:cs="Times New Roman"/>
          <w:kern w:val="0"/>
          <w:szCs w:val="24"/>
        </w:rPr>
        <w:t>TEA</w:t>
      </w:r>
      <w:r w:rsidR="00DC6C49" w:rsidRPr="003A1398">
        <w:rPr>
          <w:rFonts w:ascii="Times New Roman" w:hAnsi="Times New Roman" w:cs="Times New Roman"/>
          <w:kern w:val="0"/>
          <w:szCs w:val="24"/>
        </w:rPr>
        <w:t>”)</w:t>
      </w:r>
      <w:r w:rsidR="00BE1A5D" w:rsidRPr="003A1398">
        <w:rPr>
          <w:rFonts w:ascii="Times New Roman" w:hAnsi="Times New Roman" w:cs="Times New Roman"/>
          <w:kern w:val="0"/>
          <w:szCs w:val="24"/>
        </w:rPr>
        <w:t xml:space="preserve"> for approval. An alternate diagnostic reading instrument must: </w:t>
      </w:r>
    </w:p>
    <w:p w14:paraId="70934E3D" w14:textId="77777777" w:rsidR="00BE1A5D" w:rsidRPr="003A1398" w:rsidRDefault="00BE1A5D" w:rsidP="00286649">
      <w:pPr>
        <w:pStyle w:val="legal1"/>
        <w:numPr>
          <w:ilvl w:val="0"/>
          <w:numId w:val="29"/>
        </w:numPr>
        <w:jc w:val="both"/>
        <w:rPr>
          <w:rFonts w:ascii="Times New Roman" w:hAnsi="Times New Roman" w:cs="Times New Roman"/>
          <w:kern w:val="0"/>
          <w:szCs w:val="24"/>
        </w:rPr>
      </w:pPr>
      <w:r w:rsidRPr="003A1398">
        <w:rPr>
          <w:rFonts w:ascii="Times New Roman" w:hAnsi="Times New Roman" w:cs="Times New Roman"/>
          <w:kern w:val="0"/>
          <w:szCs w:val="24"/>
        </w:rPr>
        <w:t xml:space="preserve">Be based on published scientific research in </w:t>
      </w:r>
      <w:proofErr w:type="gramStart"/>
      <w:r w:rsidRPr="003A1398">
        <w:rPr>
          <w:rFonts w:ascii="Times New Roman" w:hAnsi="Times New Roman" w:cs="Times New Roman"/>
          <w:kern w:val="0"/>
          <w:szCs w:val="24"/>
        </w:rPr>
        <w:t>reading;</w:t>
      </w:r>
      <w:proofErr w:type="gramEnd"/>
      <w:r w:rsidRPr="003A1398">
        <w:rPr>
          <w:rFonts w:ascii="Times New Roman" w:hAnsi="Times New Roman" w:cs="Times New Roman"/>
          <w:kern w:val="0"/>
          <w:szCs w:val="24"/>
        </w:rPr>
        <w:t xml:space="preserve"> </w:t>
      </w:r>
    </w:p>
    <w:p w14:paraId="5E2D7710" w14:textId="77777777" w:rsidR="00BE1A5D" w:rsidRPr="003A1398" w:rsidRDefault="00BE1A5D" w:rsidP="00286649">
      <w:pPr>
        <w:pStyle w:val="legal1"/>
        <w:numPr>
          <w:ilvl w:val="0"/>
          <w:numId w:val="29"/>
        </w:numPr>
        <w:jc w:val="both"/>
        <w:rPr>
          <w:rFonts w:ascii="Times New Roman" w:hAnsi="Times New Roman" w:cs="Times New Roman"/>
          <w:kern w:val="0"/>
          <w:szCs w:val="24"/>
        </w:rPr>
      </w:pPr>
      <w:r w:rsidRPr="003A1398">
        <w:rPr>
          <w:rFonts w:ascii="Times New Roman" w:hAnsi="Times New Roman" w:cs="Times New Roman"/>
          <w:kern w:val="0"/>
          <w:szCs w:val="24"/>
        </w:rPr>
        <w:t xml:space="preserve">Be age and grade-level appropriate, valid, and </w:t>
      </w:r>
      <w:proofErr w:type="gramStart"/>
      <w:r w:rsidRPr="003A1398">
        <w:rPr>
          <w:rFonts w:ascii="Times New Roman" w:hAnsi="Times New Roman" w:cs="Times New Roman"/>
          <w:kern w:val="0"/>
          <w:szCs w:val="24"/>
        </w:rPr>
        <w:t>reliable;</w:t>
      </w:r>
      <w:proofErr w:type="gramEnd"/>
      <w:r w:rsidRPr="003A1398">
        <w:rPr>
          <w:rFonts w:ascii="Times New Roman" w:hAnsi="Times New Roman" w:cs="Times New Roman"/>
          <w:kern w:val="0"/>
          <w:szCs w:val="24"/>
        </w:rPr>
        <w:t xml:space="preserve"> </w:t>
      </w:r>
    </w:p>
    <w:p w14:paraId="113D993A" w14:textId="77777777" w:rsidR="00BE1A5D" w:rsidRPr="003A1398" w:rsidRDefault="00BE1A5D" w:rsidP="00286649">
      <w:pPr>
        <w:pStyle w:val="legal1"/>
        <w:numPr>
          <w:ilvl w:val="0"/>
          <w:numId w:val="29"/>
        </w:numPr>
        <w:jc w:val="both"/>
        <w:rPr>
          <w:rFonts w:ascii="Times New Roman" w:hAnsi="Times New Roman" w:cs="Times New Roman"/>
          <w:kern w:val="0"/>
          <w:szCs w:val="24"/>
        </w:rPr>
      </w:pPr>
      <w:r w:rsidRPr="003A1398">
        <w:rPr>
          <w:rFonts w:ascii="Times New Roman" w:hAnsi="Times New Roman" w:cs="Times New Roman"/>
          <w:kern w:val="0"/>
          <w:szCs w:val="24"/>
        </w:rPr>
        <w:t xml:space="preserve">Identify specific skill difficulties in word analysis, fluency, and comprehension; and </w:t>
      </w:r>
    </w:p>
    <w:p w14:paraId="032BF594" w14:textId="77777777" w:rsidR="00BE1A5D" w:rsidRPr="003A1398" w:rsidRDefault="00BE1A5D" w:rsidP="00245A57">
      <w:pPr>
        <w:pStyle w:val="legal1"/>
        <w:keepNext/>
        <w:numPr>
          <w:ilvl w:val="0"/>
          <w:numId w:val="29"/>
        </w:numPr>
        <w:jc w:val="both"/>
        <w:rPr>
          <w:rFonts w:ascii="Times New Roman" w:hAnsi="Times New Roman" w:cs="Times New Roman"/>
          <w:kern w:val="0"/>
          <w:szCs w:val="24"/>
        </w:rPr>
      </w:pPr>
      <w:r w:rsidRPr="003A1398">
        <w:rPr>
          <w:rFonts w:ascii="Times New Roman" w:hAnsi="Times New Roman" w:cs="Times New Roman"/>
          <w:kern w:val="0"/>
          <w:szCs w:val="24"/>
        </w:rPr>
        <w:t xml:space="preserve">Assist the teacher in making individualized instructional decisions based on the assessment results.  </w:t>
      </w:r>
    </w:p>
    <w:p w14:paraId="4878E863" w14:textId="77777777" w:rsidR="00BE1A5D" w:rsidRPr="003A1398" w:rsidRDefault="00BE1A5D" w:rsidP="00BE1A5D">
      <w:pPr>
        <w:pStyle w:val="legal1"/>
        <w:jc w:val="both"/>
        <w:rPr>
          <w:rFonts w:ascii="Times New Roman" w:hAnsi="Times New Roman" w:cs="Times New Roman"/>
          <w:kern w:val="0"/>
          <w:szCs w:val="24"/>
        </w:rPr>
      </w:pPr>
    </w:p>
    <w:p w14:paraId="6177EB97" w14:textId="77777777" w:rsidR="00BE1A5D" w:rsidRPr="003A1398" w:rsidRDefault="00BE1A5D" w:rsidP="00F123A2">
      <w:pPr>
        <w:pStyle w:val="legal1"/>
        <w:jc w:val="both"/>
        <w:outlineLvl w:val="0"/>
        <w:rPr>
          <w:rFonts w:ascii="Times New Roman" w:hAnsi="Times New Roman" w:cs="Times New Roman"/>
          <w:kern w:val="0"/>
          <w:szCs w:val="24"/>
        </w:rPr>
      </w:pPr>
      <w:r w:rsidRPr="003A1398">
        <w:rPr>
          <w:rFonts w:ascii="Times New Roman" w:hAnsi="Times New Roman" w:cs="Times New Roman"/>
          <w:i/>
          <w:kern w:val="0"/>
          <w:szCs w:val="24"/>
        </w:rPr>
        <w:t>19 TAC 101.6001(c), (d)</w:t>
      </w:r>
      <w:r w:rsidRPr="003A1398">
        <w:rPr>
          <w:rFonts w:ascii="Times New Roman" w:hAnsi="Times New Roman" w:cs="Times New Roman"/>
          <w:kern w:val="0"/>
          <w:szCs w:val="24"/>
        </w:rPr>
        <w:t xml:space="preserve">.  </w:t>
      </w:r>
    </w:p>
    <w:p w14:paraId="5095F797" w14:textId="77777777" w:rsidR="00BE1A5D" w:rsidRPr="003A1398" w:rsidRDefault="00BE1A5D" w:rsidP="00BE1A5D">
      <w:pPr>
        <w:pStyle w:val="legal1"/>
        <w:jc w:val="both"/>
        <w:rPr>
          <w:rFonts w:ascii="Times New Roman" w:hAnsi="Times New Roman" w:cs="Times New Roman"/>
          <w:kern w:val="0"/>
          <w:szCs w:val="24"/>
        </w:rPr>
      </w:pPr>
    </w:p>
    <w:p w14:paraId="24483FBD" w14:textId="77777777" w:rsidR="00BE1A5D" w:rsidRPr="003A1398" w:rsidRDefault="00BE1A5D" w:rsidP="001C35E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3A1398">
        <w:rPr>
          <w:rFonts w:ascii="Times New Roman" w:hAnsi="Times New Roman" w:cs="Times New Roman"/>
          <w:smallCaps/>
          <w:color w:val="000000" w:themeColor="text1"/>
          <w:kern w:val="0"/>
          <w:u w:val="single"/>
        </w:rPr>
        <w:t xml:space="preserve">Superintendent Reports  </w:t>
      </w:r>
    </w:p>
    <w:p w14:paraId="22BDF030" w14:textId="77777777" w:rsidR="001C35E1" w:rsidRPr="003A1398" w:rsidRDefault="001C35E1" w:rsidP="00BE1A5D">
      <w:pPr>
        <w:pStyle w:val="legal1"/>
        <w:jc w:val="both"/>
        <w:rPr>
          <w:rFonts w:ascii="Times New Roman" w:hAnsi="Times New Roman" w:cs="Times New Roman"/>
          <w:kern w:val="0"/>
          <w:szCs w:val="24"/>
        </w:rPr>
      </w:pPr>
    </w:p>
    <w:p w14:paraId="02C1EE03" w14:textId="77777777" w:rsidR="00BE1A5D" w:rsidRPr="003A1398"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kern w:val="0"/>
          <w:szCs w:val="24"/>
        </w:rPr>
        <w:t xml:space="preserve">The Superintendent shall: </w:t>
      </w:r>
    </w:p>
    <w:p w14:paraId="64D48CFB" w14:textId="77777777" w:rsidR="00BE1A5D" w:rsidRPr="003A1398" w:rsidRDefault="00BE1A5D" w:rsidP="00BE1A5D">
      <w:pPr>
        <w:pStyle w:val="legal1"/>
        <w:jc w:val="both"/>
        <w:rPr>
          <w:rFonts w:ascii="Times New Roman" w:hAnsi="Times New Roman" w:cs="Times New Roman"/>
          <w:kern w:val="0"/>
          <w:szCs w:val="24"/>
        </w:rPr>
      </w:pPr>
    </w:p>
    <w:p w14:paraId="49315340" w14:textId="37AD4B2B" w:rsidR="00BE1A5D" w:rsidRPr="003A1398" w:rsidRDefault="00BE1A5D" w:rsidP="001C35E1">
      <w:pPr>
        <w:pStyle w:val="legal1"/>
        <w:numPr>
          <w:ilvl w:val="0"/>
          <w:numId w:val="30"/>
        </w:numPr>
        <w:jc w:val="both"/>
        <w:rPr>
          <w:rFonts w:ascii="Times New Roman" w:hAnsi="Times New Roman" w:cs="Times New Roman"/>
          <w:kern w:val="0"/>
          <w:szCs w:val="24"/>
        </w:rPr>
      </w:pPr>
      <w:r w:rsidRPr="003A1398">
        <w:rPr>
          <w:rFonts w:ascii="Times New Roman" w:hAnsi="Times New Roman" w:cs="Times New Roman"/>
          <w:kern w:val="0"/>
          <w:szCs w:val="24"/>
        </w:rPr>
        <w:t xml:space="preserve">Report the results of the reading instruments to the Commissioner and the </w:t>
      </w:r>
      <w:proofErr w:type="gramStart"/>
      <w:r w:rsidRPr="003A1398">
        <w:rPr>
          <w:rFonts w:ascii="Times New Roman" w:hAnsi="Times New Roman" w:cs="Times New Roman"/>
          <w:kern w:val="0"/>
          <w:szCs w:val="24"/>
        </w:rPr>
        <w:t>Board;</w:t>
      </w:r>
      <w:proofErr w:type="gramEnd"/>
      <w:r w:rsidRPr="003A1398">
        <w:rPr>
          <w:rFonts w:ascii="Times New Roman" w:hAnsi="Times New Roman" w:cs="Times New Roman"/>
          <w:kern w:val="0"/>
          <w:szCs w:val="24"/>
        </w:rPr>
        <w:t xml:space="preserve"> </w:t>
      </w:r>
    </w:p>
    <w:p w14:paraId="04539578" w14:textId="3F8329A6" w:rsidR="00BE1A5D" w:rsidRPr="003A1398" w:rsidRDefault="00BE1A5D" w:rsidP="001C35E1">
      <w:pPr>
        <w:pStyle w:val="legal1"/>
        <w:numPr>
          <w:ilvl w:val="0"/>
          <w:numId w:val="30"/>
        </w:numPr>
        <w:jc w:val="both"/>
        <w:rPr>
          <w:rFonts w:ascii="Times New Roman" w:hAnsi="Times New Roman" w:cs="Times New Roman"/>
          <w:kern w:val="0"/>
          <w:szCs w:val="24"/>
        </w:rPr>
      </w:pPr>
      <w:r w:rsidRPr="003A1398">
        <w:rPr>
          <w:rFonts w:ascii="Times New Roman" w:hAnsi="Times New Roman" w:cs="Times New Roman"/>
          <w:kern w:val="0"/>
          <w:szCs w:val="24"/>
        </w:rPr>
        <w:t>Report, in writing, to a student’s parent or guardian the student’s results on the reading instrument</w:t>
      </w:r>
      <w:r w:rsidR="00CC6D5A" w:rsidRPr="003A1398">
        <w:rPr>
          <w:rFonts w:ascii="Times New Roman" w:hAnsi="Times New Roman" w:cs="Times New Roman"/>
          <w:kern w:val="0"/>
          <w:szCs w:val="24"/>
        </w:rPr>
        <w:t xml:space="preserve"> not later than the 60</w:t>
      </w:r>
      <w:r w:rsidR="004F6280" w:rsidRPr="003A1398">
        <w:rPr>
          <w:rFonts w:ascii="Times New Roman" w:hAnsi="Times New Roman" w:cs="Times New Roman"/>
          <w:kern w:val="0"/>
          <w:szCs w:val="24"/>
        </w:rPr>
        <w:t xml:space="preserve">th </w:t>
      </w:r>
      <w:r w:rsidR="00CC6D5A" w:rsidRPr="003A1398">
        <w:rPr>
          <w:rFonts w:ascii="Times New Roman" w:hAnsi="Times New Roman" w:cs="Times New Roman"/>
          <w:kern w:val="0"/>
          <w:szCs w:val="24"/>
        </w:rPr>
        <w:t>calendar day after the date on which a reading instrument was administered</w:t>
      </w:r>
      <w:r w:rsidRPr="003A1398">
        <w:rPr>
          <w:rFonts w:ascii="Times New Roman" w:hAnsi="Times New Roman" w:cs="Times New Roman"/>
          <w:kern w:val="0"/>
          <w:szCs w:val="24"/>
        </w:rPr>
        <w:t xml:space="preserve">; and </w:t>
      </w:r>
    </w:p>
    <w:p w14:paraId="1599E08E" w14:textId="5DF34578" w:rsidR="00BE1A5D" w:rsidRPr="003A1398" w:rsidRDefault="00BE1A5D" w:rsidP="001C35E1">
      <w:pPr>
        <w:pStyle w:val="legal1"/>
        <w:numPr>
          <w:ilvl w:val="0"/>
          <w:numId w:val="30"/>
        </w:numPr>
        <w:jc w:val="both"/>
        <w:rPr>
          <w:rFonts w:ascii="Times New Roman" w:hAnsi="Times New Roman" w:cs="Times New Roman"/>
          <w:kern w:val="0"/>
          <w:szCs w:val="24"/>
        </w:rPr>
      </w:pPr>
      <w:r w:rsidRPr="003A1398">
        <w:rPr>
          <w:rFonts w:ascii="Times New Roman" w:hAnsi="Times New Roman" w:cs="Times New Roman"/>
          <w:kern w:val="0"/>
          <w:szCs w:val="24"/>
        </w:rPr>
        <w:t xml:space="preserve">Report each student’s raw score on the reading instrument to the TEA using the school readiness certification system. </w:t>
      </w:r>
    </w:p>
    <w:p w14:paraId="4B4877C2" w14:textId="77777777" w:rsidR="00BE1A5D" w:rsidRPr="003A1398" w:rsidRDefault="00BE1A5D" w:rsidP="00BE1A5D">
      <w:pPr>
        <w:pStyle w:val="legal1"/>
        <w:jc w:val="both"/>
        <w:rPr>
          <w:rFonts w:ascii="Times New Roman" w:hAnsi="Times New Roman" w:cs="Times New Roman"/>
          <w:kern w:val="0"/>
          <w:szCs w:val="24"/>
        </w:rPr>
      </w:pPr>
    </w:p>
    <w:p w14:paraId="13178093" w14:textId="77777777" w:rsidR="00BE1A5D" w:rsidRPr="003A1398" w:rsidRDefault="00BE1A5D" w:rsidP="00F123A2">
      <w:pPr>
        <w:pStyle w:val="legal1"/>
        <w:jc w:val="both"/>
        <w:outlineLvl w:val="0"/>
        <w:rPr>
          <w:rFonts w:ascii="Times New Roman" w:hAnsi="Times New Roman" w:cs="Times New Roman"/>
          <w:kern w:val="0"/>
          <w:szCs w:val="24"/>
        </w:rPr>
      </w:pPr>
      <w:r w:rsidRPr="003A1398">
        <w:rPr>
          <w:rFonts w:ascii="Times New Roman" w:hAnsi="Times New Roman" w:cs="Times New Roman"/>
          <w:i/>
          <w:kern w:val="0"/>
          <w:szCs w:val="24"/>
        </w:rPr>
        <w:t>Education Code 28.006(d)</w:t>
      </w:r>
      <w:r w:rsidRPr="003A1398">
        <w:rPr>
          <w:rFonts w:ascii="Times New Roman" w:hAnsi="Times New Roman" w:cs="Times New Roman"/>
          <w:kern w:val="0"/>
          <w:szCs w:val="24"/>
        </w:rPr>
        <w:t xml:space="preserve">.  </w:t>
      </w:r>
    </w:p>
    <w:p w14:paraId="07AC4D17" w14:textId="77777777" w:rsidR="00BE1A5D" w:rsidRPr="003A1398" w:rsidRDefault="00BE1A5D" w:rsidP="00BE1A5D">
      <w:pPr>
        <w:pStyle w:val="legal1"/>
        <w:jc w:val="both"/>
        <w:rPr>
          <w:rFonts w:ascii="Times New Roman" w:hAnsi="Times New Roman" w:cs="Times New Roman"/>
          <w:kern w:val="0"/>
          <w:szCs w:val="24"/>
        </w:rPr>
      </w:pPr>
    </w:p>
    <w:p w14:paraId="78161BFB" w14:textId="77777777" w:rsidR="00BE1A5D" w:rsidRPr="003A1398" w:rsidRDefault="00BE1A5D" w:rsidP="001C35E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3A1398">
        <w:rPr>
          <w:rFonts w:ascii="Times New Roman" w:hAnsi="Times New Roman" w:cs="Times New Roman"/>
          <w:smallCaps/>
          <w:color w:val="000000" w:themeColor="text1"/>
          <w:kern w:val="0"/>
          <w:u w:val="single"/>
        </w:rPr>
        <w:t>Parental Notification</w:t>
      </w:r>
    </w:p>
    <w:p w14:paraId="51141BB4" w14:textId="77777777" w:rsidR="001C35E1" w:rsidRPr="003A1398" w:rsidRDefault="001C35E1" w:rsidP="00BE1A5D">
      <w:pPr>
        <w:pStyle w:val="legal1"/>
        <w:jc w:val="both"/>
        <w:rPr>
          <w:rFonts w:ascii="Times New Roman" w:hAnsi="Times New Roman" w:cs="Times New Roman"/>
          <w:kern w:val="0"/>
          <w:szCs w:val="24"/>
        </w:rPr>
      </w:pPr>
    </w:p>
    <w:p w14:paraId="1492AD7E" w14:textId="660B7CF4" w:rsidR="004D1E4E" w:rsidRPr="003A1398" w:rsidRDefault="00776B4E" w:rsidP="00BE1A5D">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BE1A5D" w:rsidRPr="003A1398">
        <w:rPr>
          <w:rFonts w:ascii="Times New Roman" w:hAnsi="Times New Roman" w:cs="Times New Roman"/>
          <w:kern w:val="0"/>
          <w:szCs w:val="24"/>
        </w:rPr>
        <w:t xml:space="preserve"> shall notify the parent or guardian of each student in kindergarten or first or second grade who is determined, </w:t>
      </w:r>
      <w:proofErr w:type="gramStart"/>
      <w:r w:rsidR="00BE1A5D" w:rsidRPr="003A1398">
        <w:rPr>
          <w:rFonts w:ascii="Times New Roman" w:hAnsi="Times New Roman" w:cs="Times New Roman"/>
          <w:kern w:val="0"/>
          <w:szCs w:val="24"/>
        </w:rPr>
        <w:t>on the basis of</w:t>
      </w:r>
      <w:proofErr w:type="gramEnd"/>
      <w:r w:rsidR="00BE1A5D" w:rsidRPr="003A1398">
        <w:rPr>
          <w:rFonts w:ascii="Times New Roman" w:hAnsi="Times New Roman" w:cs="Times New Roman"/>
          <w:kern w:val="0"/>
          <w:szCs w:val="24"/>
        </w:rPr>
        <w:t xml:space="preserve"> reading instrument results, to be at risk for dyslexia or other reading difficulties. </w:t>
      </w:r>
      <w:r>
        <w:rPr>
          <w:rFonts w:ascii="Times New Roman" w:hAnsi="Times New Roman" w:cs="Times New Roman"/>
          <w:szCs w:val="24"/>
        </w:rPr>
        <w:t>Henry Ford Academy Alameda School for Fine Art + Design Charter School</w:t>
      </w:r>
      <w:r w:rsidR="00BE1A5D" w:rsidRPr="003A1398">
        <w:rPr>
          <w:rFonts w:ascii="Times New Roman" w:hAnsi="Times New Roman" w:cs="Times New Roman"/>
          <w:kern w:val="0"/>
          <w:szCs w:val="24"/>
        </w:rPr>
        <w:t xml:space="preserve"> shall make a good faith effort to ensure that this notice is provided either in person or by regular mail, and that the notice is clear and easy to understand and is written in English and in the parent or guardian’s native language. </w:t>
      </w:r>
    </w:p>
    <w:p w14:paraId="280C5062" w14:textId="77777777" w:rsidR="004D1E4E" w:rsidRPr="003A1398" w:rsidRDefault="004D1E4E" w:rsidP="00BE1A5D">
      <w:pPr>
        <w:pStyle w:val="legal1"/>
        <w:jc w:val="both"/>
        <w:rPr>
          <w:rFonts w:ascii="Times New Roman" w:hAnsi="Times New Roman" w:cs="Times New Roman"/>
          <w:kern w:val="0"/>
          <w:szCs w:val="24"/>
        </w:rPr>
      </w:pPr>
    </w:p>
    <w:p w14:paraId="033C67F8" w14:textId="5A166422" w:rsidR="00BE1A5D" w:rsidRPr="003A1398"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i/>
          <w:kern w:val="0"/>
          <w:szCs w:val="24"/>
        </w:rPr>
        <w:t>Education Code 28.006(g)-(h)</w:t>
      </w:r>
      <w:r w:rsidRPr="003A1398">
        <w:rPr>
          <w:rFonts w:ascii="Times New Roman" w:hAnsi="Times New Roman" w:cs="Times New Roman"/>
          <w:kern w:val="0"/>
          <w:szCs w:val="24"/>
        </w:rPr>
        <w:t xml:space="preserve">.  </w:t>
      </w:r>
    </w:p>
    <w:p w14:paraId="3F6D4B44" w14:textId="77777777" w:rsidR="00BE1A5D" w:rsidRPr="003A1398" w:rsidRDefault="00BE1A5D" w:rsidP="00BE1A5D">
      <w:pPr>
        <w:pStyle w:val="legal1"/>
        <w:jc w:val="both"/>
        <w:rPr>
          <w:rFonts w:ascii="Times New Roman" w:hAnsi="Times New Roman" w:cs="Times New Roman"/>
          <w:kern w:val="0"/>
          <w:szCs w:val="24"/>
        </w:rPr>
      </w:pPr>
    </w:p>
    <w:p w14:paraId="5EED560E" w14:textId="77777777" w:rsidR="00BE1A5D" w:rsidRPr="003A1398" w:rsidRDefault="00BE1A5D" w:rsidP="001C35E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3A1398">
        <w:rPr>
          <w:rFonts w:ascii="Times New Roman" w:hAnsi="Times New Roman" w:cs="Times New Roman"/>
          <w:smallCaps/>
          <w:color w:val="000000" w:themeColor="text1"/>
          <w:kern w:val="0"/>
          <w:u w:val="single"/>
        </w:rPr>
        <w:t>Accelerated Reading Instruction Program</w:t>
      </w:r>
    </w:p>
    <w:p w14:paraId="0B77ABD3" w14:textId="77777777" w:rsidR="001C35E1" w:rsidRPr="003A1398" w:rsidRDefault="001C35E1" w:rsidP="00BE1A5D">
      <w:pPr>
        <w:pStyle w:val="legal1"/>
        <w:jc w:val="both"/>
        <w:rPr>
          <w:rFonts w:ascii="Times New Roman" w:hAnsi="Times New Roman" w:cs="Times New Roman"/>
          <w:kern w:val="0"/>
          <w:szCs w:val="24"/>
        </w:rPr>
      </w:pPr>
    </w:p>
    <w:p w14:paraId="4041177A" w14:textId="5923E266" w:rsidR="004D1E4E" w:rsidRPr="003A1398" w:rsidRDefault="00776B4E" w:rsidP="00BE1A5D">
      <w:pPr>
        <w:pStyle w:val="legal1"/>
        <w:jc w:val="both"/>
        <w:rPr>
          <w:rFonts w:ascii="Times New Roman" w:hAnsi="Times New Roman" w:cs="Times New Roman"/>
          <w:kern w:val="0"/>
          <w:szCs w:val="24"/>
        </w:rPr>
      </w:pPr>
      <w:r>
        <w:rPr>
          <w:rFonts w:ascii="Times New Roman" w:hAnsi="Times New Roman" w:cs="Times New Roman"/>
          <w:szCs w:val="24"/>
        </w:rPr>
        <w:t>Henry Ford Academy Alameda School for Fine Art + Design Charter School</w:t>
      </w:r>
      <w:r w:rsidR="00BE1A5D" w:rsidRPr="003A1398">
        <w:rPr>
          <w:rFonts w:ascii="Times New Roman" w:hAnsi="Times New Roman" w:cs="Times New Roman"/>
          <w:kern w:val="0"/>
          <w:szCs w:val="24"/>
        </w:rPr>
        <w:t xml:space="preserve"> shall implement an accelerated reading instruction program that provides reading instruction addressing reading deficiencies to students identified as at risk for dyslexia or other reading difficulties, and shall determine the form, content, and timing of that program. The ARD committee of a student who </w:t>
      </w:r>
      <w:r w:rsidR="00BE1A5D" w:rsidRPr="003A1398">
        <w:rPr>
          <w:rFonts w:ascii="Times New Roman" w:hAnsi="Times New Roman" w:cs="Times New Roman"/>
          <w:kern w:val="0"/>
          <w:szCs w:val="24"/>
        </w:rPr>
        <w:lastRenderedPageBreak/>
        <w:t xml:space="preserve">participates in </w:t>
      </w:r>
      <w:r>
        <w:rPr>
          <w:rFonts w:ascii="Times New Roman" w:hAnsi="Times New Roman" w:cs="Times New Roman"/>
          <w:szCs w:val="24"/>
        </w:rPr>
        <w:t>Henry Ford Academy Alameda School for Fine Art + Design Charter School</w:t>
      </w:r>
      <w:r w:rsidR="00BE1A5D" w:rsidRPr="003A1398">
        <w:rPr>
          <w:rFonts w:ascii="Times New Roman" w:hAnsi="Times New Roman" w:cs="Times New Roman"/>
          <w:kern w:val="0"/>
          <w:szCs w:val="24"/>
        </w:rPr>
        <w:t>’</w:t>
      </w:r>
      <w:r w:rsidR="001C35E1" w:rsidRPr="003A1398">
        <w:rPr>
          <w:rFonts w:ascii="Times New Roman" w:hAnsi="Times New Roman" w:cs="Times New Roman"/>
          <w:kern w:val="0"/>
          <w:szCs w:val="24"/>
        </w:rPr>
        <w:t>s</w:t>
      </w:r>
      <w:r w:rsidR="00BE1A5D" w:rsidRPr="003A1398">
        <w:rPr>
          <w:rFonts w:ascii="Times New Roman" w:hAnsi="Times New Roman" w:cs="Times New Roman"/>
          <w:kern w:val="0"/>
          <w:szCs w:val="24"/>
        </w:rPr>
        <w:t xml:space="preserve"> special education program and who does not perform satisfactorily on a reading instrument shall determine the </w:t>
      </w:r>
      <w:proofErr w:type="gramStart"/>
      <w:r w:rsidR="00BE1A5D" w:rsidRPr="003A1398">
        <w:rPr>
          <w:rFonts w:ascii="Times New Roman" w:hAnsi="Times New Roman" w:cs="Times New Roman"/>
          <w:kern w:val="0"/>
          <w:szCs w:val="24"/>
        </w:rPr>
        <w:t>manner in which</w:t>
      </w:r>
      <w:proofErr w:type="gramEnd"/>
      <w:r w:rsidR="00BE1A5D" w:rsidRPr="003A1398">
        <w:rPr>
          <w:rFonts w:ascii="Times New Roman" w:hAnsi="Times New Roman" w:cs="Times New Roman"/>
          <w:kern w:val="0"/>
          <w:szCs w:val="24"/>
        </w:rPr>
        <w:t xml:space="preserve"> the student will participate in an accelerated reading instruction program. </w:t>
      </w:r>
    </w:p>
    <w:p w14:paraId="3EAC9DC2" w14:textId="77777777" w:rsidR="004D1E4E" w:rsidRPr="003A1398" w:rsidRDefault="004D1E4E" w:rsidP="00BE1A5D">
      <w:pPr>
        <w:pStyle w:val="legal1"/>
        <w:jc w:val="both"/>
        <w:rPr>
          <w:rFonts w:ascii="Times New Roman" w:hAnsi="Times New Roman" w:cs="Times New Roman"/>
          <w:kern w:val="0"/>
          <w:szCs w:val="24"/>
        </w:rPr>
      </w:pPr>
    </w:p>
    <w:p w14:paraId="520B4C93" w14:textId="1C2E7E36" w:rsidR="00BE1A5D" w:rsidRPr="00BE1A5D" w:rsidRDefault="00BE1A5D" w:rsidP="00BE1A5D">
      <w:pPr>
        <w:pStyle w:val="legal1"/>
        <w:jc w:val="both"/>
        <w:rPr>
          <w:rFonts w:ascii="Times New Roman" w:hAnsi="Times New Roman" w:cs="Times New Roman"/>
          <w:kern w:val="0"/>
          <w:szCs w:val="24"/>
        </w:rPr>
      </w:pPr>
      <w:r w:rsidRPr="003A1398">
        <w:rPr>
          <w:rFonts w:ascii="Times New Roman" w:hAnsi="Times New Roman" w:cs="Times New Roman"/>
          <w:i/>
          <w:kern w:val="0"/>
          <w:szCs w:val="24"/>
        </w:rPr>
        <w:t>Education Code 28.006(g)</w:t>
      </w:r>
      <w:r w:rsidRPr="003A1398">
        <w:rPr>
          <w:rFonts w:ascii="Times New Roman" w:hAnsi="Times New Roman" w:cs="Times New Roman"/>
          <w:kern w:val="0"/>
          <w:szCs w:val="24"/>
        </w:rPr>
        <w:t>.</w:t>
      </w:r>
    </w:p>
    <w:p w14:paraId="1685760D" w14:textId="77777777" w:rsidR="00BE1A5D" w:rsidRPr="00BE1A5D" w:rsidRDefault="00BE1A5D" w:rsidP="00BE1A5D">
      <w:pPr>
        <w:pStyle w:val="legal1"/>
        <w:jc w:val="both"/>
        <w:rPr>
          <w:rFonts w:ascii="Times New Roman" w:hAnsi="Times New Roman" w:cs="Times New Roman"/>
          <w:kern w:val="0"/>
          <w:szCs w:val="24"/>
        </w:rPr>
      </w:pPr>
    </w:p>
    <w:p w14:paraId="739111CC" w14:textId="77777777" w:rsidR="00BE1A5D" w:rsidRDefault="00BE1A5D" w:rsidP="00FB4E96">
      <w:pPr>
        <w:pStyle w:val="legal1"/>
        <w:jc w:val="both"/>
        <w:rPr>
          <w:rFonts w:ascii="Times New Roman" w:hAnsi="Times New Roman" w:cs="Times New Roman"/>
          <w:kern w:val="0"/>
          <w:szCs w:val="24"/>
        </w:rPr>
      </w:pPr>
    </w:p>
    <w:sectPr w:rsidR="00BE1A5D"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EBB0" w14:textId="77777777" w:rsidR="004F5127" w:rsidRDefault="004F5127" w:rsidP="004052A2">
      <w:r>
        <w:separator/>
      </w:r>
    </w:p>
  </w:endnote>
  <w:endnote w:type="continuationSeparator" w:id="0">
    <w:p w14:paraId="64D8F6DD" w14:textId="77777777" w:rsidR="004F5127" w:rsidRDefault="004F5127"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Times">
    <w:altName w:val="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6" w:type="dxa"/>
      <w:tblInd w:w="2" w:type="dxa"/>
      <w:tblCellMar>
        <w:left w:w="0" w:type="dxa"/>
        <w:right w:w="0" w:type="dxa"/>
      </w:tblCellMar>
      <w:tblLook w:val="00A0" w:firstRow="1" w:lastRow="0" w:firstColumn="1" w:lastColumn="0" w:noHBand="0" w:noVBand="0"/>
    </w:tblPr>
    <w:tblGrid>
      <w:gridCol w:w="5488"/>
      <w:gridCol w:w="1440"/>
      <w:gridCol w:w="3168"/>
    </w:tblGrid>
    <w:tr w:rsidR="007E36F3" w:rsidRPr="00A01DDF" w14:paraId="22B908C5" w14:textId="77777777" w:rsidTr="004D1E4E">
      <w:trPr>
        <w:cantSplit/>
      </w:trPr>
      <w:tc>
        <w:tcPr>
          <w:tcW w:w="5488" w:type="dxa"/>
        </w:tcPr>
        <w:p w14:paraId="0B6E695C" w14:textId="633E6CE5" w:rsidR="007E36F3" w:rsidRPr="00A01DDF" w:rsidRDefault="004D1E4E"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B95AEC">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E500A9">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E500A9">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rsidTr="004D1E4E">
      <w:trPr>
        <w:cantSplit/>
      </w:trPr>
      <w:tc>
        <w:tcPr>
          <w:tcW w:w="548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4D1E4E">
      <w:trPr>
        <w:cantSplit/>
      </w:trPr>
      <w:tc>
        <w:tcPr>
          <w:tcW w:w="5488" w:type="dxa"/>
        </w:tcPr>
        <w:p w14:paraId="562C1403" w14:textId="1842FE4D" w:rsidR="007E36F3" w:rsidRDefault="00113631">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4D1E4E">
            <w:rPr>
              <w:rFonts w:ascii="Times New Roman" w:hAnsi="Times New Roman" w:cs="Times New Roman"/>
              <w:sz w:val="20"/>
              <w:szCs w:val="20"/>
            </w:rPr>
            <w:t xml:space="preserve">March 31, </w:t>
          </w:r>
          <w:proofErr w:type="gramStart"/>
          <w:r w:rsidR="004D1E4E">
            <w:rPr>
              <w:rFonts w:ascii="Times New Roman" w:hAnsi="Times New Roman" w:cs="Times New Roman"/>
              <w:sz w:val="20"/>
              <w:szCs w:val="20"/>
            </w:rPr>
            <w:t>2022</w:t>
          </w:r>
          <w:proofErr w:type="gramEnd"/>
          <w:r w:rsidR="004F6280">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71232288" w:rsidR="00113631" w:rsidRPr="00A01DDF" w:rsidRDefault="00113631">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3D64CE03" w:rsidR="007E36F3" w:rsidRPr="00A01DDF" w:rsidRDefault="007E36F3">
          <w:pPr>
            <w:pStyle w:val="Footer"/>
            <w:rPr>
              <w:rFonts w:ascii="Times New Roman" w:hAnsi="Times New Roman" w:cs="Times New Roman"/>
              <w:sz w:val="20"/>
              <w:szCs w:val="20"/>
            </w:rPr>
          </w:pPr>
        </w:p>
      </w:tc>
      <w:tc>
        <w:tcPr>
          <w:tcW w:w="3168" w:type="dxa"/>
        </w:tcPr>
        <w:p w14:paraId="154B3DDA" w14:textId="6BF0B384" w:rsidR="007E36F3" w:rsidRPr="00A01DDF" w:rsidRDefault="00113631"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242EDB0E" wp14:editId="4F1A643C">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6CA05720"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7348" w14:textId="77777777" w:rsidR="004F5127" w:rsidRDefault="004F5127" w:rsidP="004052A2">
      <w:r>
        <w:separator/>
      </w:r>
    </w:p>
  </w:footnote>
  <w:footnote w:type="continuationSeparator" w:id="0">
    <w:p w14:paraId="2F4B46D6" w14:textId="77777777" w:rsidR="004F5127" w:rsidRDefault="004F5127"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65E6BDB7" w:rsidR="007E36F3" w:rsidRPr="00AA4E26" w:rsidRDefault="009B0054" w:rsidP="006D1E0B">
          <w:pPr>
            <w:pStyle w:val="Header"/>
            <w:rPr>
              <w:rFonts w:ascii="Times New Roman" w:hAnsi="Times New Roman" w:cs="Times New Roman"/>
              <w:b/>
              <w:bCs/>
              <w:szCs w:val="24"/>
            </w:rPr>
          </w:pPr>
          <w:r>
            <w:rPr>
              <w:rFonts w:ascii="Times New Roman" w:hAnsi="Times New Roman" w:cs="Times New Roman"/>
              <w:b/>
              <w:bCs/>
              <w:szCs w:val="24"/>
            </w:rPr>
            <w:t>H</w:t>
          </w:r>
          <w:r w:rsidR="00B95AEC">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70F59AD8" w:rsidR="007E36F3" w:rsidRPr="00AA4E26" w:rsidRDefault="00BE1A5D" w:rsidP="00CD08E7">
          <w:pPr>
            <w:pStyle w:val="Header"/>
            <w:rPr>
              <w:rFonts w:ascii="Times New Roman" w:hAnsi="Times New Roman" w:cs="Times New Roman"/>
              <w:szCs w:val="24"/>
            </w:rPr>
          </w:pPr>
          <w:r>
            <w:rPr>
              <w:rFonts w:ascii="Times New Roman" w:hAnsi="Times New Roman" w:cs="Times New Roman"/>
              <w:szCs w:val="24"/>
            </w:rPr>
            <w:t>READING ASSESSMENTS</w:t>
          </w:r>
        </w:p>
      </w:tc>
      <w:tc>
        <w:tcPr>
          <w:tcW w:w="1872" w:type="dxa"/>
        </w:tcPr>
        <w:p w14:paraId="54B9E97A" w14:textId="52E9FDD7"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PG-2.1</w:t>
          </w:r>
          <w:r w:rsidR="00BD5153">
            <w:rPr>
              <w:rFonts w:ascii="Times New Roman" w:hAnsi="Times New Roman" w:cs="Times New Roman"/>
              <w:szCs w:val="24"/>
            </w:rPr>
            <w:t>9</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165"/>
    <w:multiLevelType w:val="hybridMultilevel"/>
    <w:tmpl w:val="E0082250"/>
    <w:lvl w:ilvl="0" w:tplc="C65A08C2">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265B2"/>
    <w:multiLevelType w:val="hybridMultilevel"/>
    <w:tmpl w:val="9B16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5BF4"/>
    <w:multiLevelType w:val="hybridMultilevel"/>
    <w:tmpl w:val="9376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5" w15:restartNumberingAfterBreak="0">
    <w:nsid w:val="0D5C3D45"/>
    <w:multiLevelType w:val="multilevel"/>
    <w:tmpl w:val="BBF09892"/>
    <w:lvl w:ilvl="0">
      <w:start w:val="1"/>
      <w:numFmt w:val="decimal"/>
      <w:suff w:val="space"/>
      <w:lvlText w:val="Sec. 2.18.%1."/>
      <w:lvlJc w:val="left"/>
      <w:pPr>
        <w:ind w:left="0" w:firstLine="0"/>
      </w:pPr>
      <w:rPr>
        <w:rFonts w:hint="default"/>
      </w:rPr>
    </w:lvl>
    <w:lvl w:ilvl="1">
      <w:start w:val="1"/>
      <w:numFmt w:val="decimal"/>
      <w:suff w:val="space"/>
      <w:lvlText w:val="Sec. 2.17.%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604C23"/>
    <w:multiLevelType w:val="hybridMultilevel"/>
    <w:tmpl w:val="048A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7432AB6"/>
    <w:multiLevelType w:val="hybridMultilevel"/>
    <w:tmpl w:val="89760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CA0BCA"/>
    <w:multiLevelType w:val="hybridMultilevel"/>
    <w:tmpl w:val="5B60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000BB"/>
    <w:multiLevelType w:val="multilevel"/>
    <w:tmpl w:val="2A962456"/>
    <w:lvl w:ilvl="0">
      <w:start w:val="1"/>
      <w:numFmt w:val="decimal"/>
      <w:suff w:val="space"/>
      <w:lvlText w:val="Sec. %1."/>
      <w:lvlJc w:val="left"/>
      <w:pPr>
        <w:ind w:left="0" w:firstLine="0"/>
      </w:pPr>
      <w:rPr>
        <w:rFonts w:hint="default"/>
      </w:rPr>
    </w:lvl>
    <w:lvl w:ilvl="1">
      <w:start w:val="1"/>
      <w:numFmt w:val="decimal"/>
      <w:suff w:val="space"/>
      <w:lvlText w:val="Sec. 2.18.%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2440BD"/>
    <w:multiLevelType w:val="hybridMultilevel"/>
    <w:tmpl w:val="8A06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3" w15:restartNumberingAfterBreak="0">
    <w:nsid w:val="3AB85847"/>
    <w:multiLevelType w:val="hybridMultilevel"/>
    <w:tmpl w:val="97BC9B70"/>
    <w:lvl w:ilvl="0" w:tplc="8ABCC9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964A1"/>
    <w:multiLevelType w:val="multilevel"/>
    <w:tmpl w:val="2698D8E4"/>
    <w:lvl w:ilvl="0">
      <w:start w:val="1"/>
      <w:numFmt w:val="decimal"/>
      <w:suff w:val="space"/>
      <w:lvlText w:val="Sec. 2.18.%1."/>
      <w:lvlJc w:val="left"/>
      <w:pPr>
        <w:ind w:left="0" w:firstLine="0"/>
      </w:pPr>
      <w:rPr>
        <w:rFonts w:hint="default"/>
      </w:rPr>
    </w:lvl>
    <w:lvl w:ilvl="1">
      <w:start w:val="1"/>
      <w:numFmt w:val="decimal"/>
      <w:suff w:val="space"/>
      <w:lvlText w:val="Sec. 2.18.%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3038F9"/>
    <w:multiLevelType w:val="hybridMultilevel"/>
    <w:tmpl w:val="D338C8C2"/>
    <w:lvl w:ilvl="0" w:tplc="B69AD2E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3012E"/>
    <w:multiLevelType w:val="hybridMultilevel"/>
    <w:tmpl w:val="AA2CFC2E"/>
    <w:lvl w:ilvl="0" w:tplc="B69AD2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B73767"/>
    <w:multiLevelType w:val="hybridMultilevel"/>
    <w:tmpl w:val="46D8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6A1D95"/>
    <w:multiLevelType w:val="multilevel"/>
    <w:tmpl w:val="AAF89B9A"/>
    <w:lvl w:ilvl="0">
      <w:start w:val="1"/>
      <w:numFmt w:val="decimal"/>
      <w:suff w:val="space"/>
      <w:lvlText w:val="Sec. 2.15.%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C7652"/>
    <w:multiLevelType w:val="multilevel"/>
    <w:tmpl w:val="9168EE40"/>
    <w:lvl w:ilvl="0">
      <w:start w:val="1"/>
      <w:numFmt w:val="decimal"/>
      <w:suff w:val="space"/>
      <w:lvlText w:val="Sec. 2.17.%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6E3180"/>
    <w:multiLevelType w:val="multilevel"/>
    <w:tmpl w:val="70B0977A"/>
    <w:lvl w:ilvl="0">
      <w:start w:val="1"/>
      <w:numFmt w:val="decimal"/>
      <w:suff w:val="space"/>
      <w:lvlText w:val="Sec. 2.17.%1."/>
      <w:lvlJc w:val="left"/>
      <w:pPr>
        <w:ind w:left="0" w:firstLine="0"/>
      </w:pPr>
      <w:rPr>
        <w:rFonts w:hint="default"/>
      </w:rPr>
    </w:lvl>
    <w:lvl w:ilvl="1">
      <w:start w:val="1"/>
      <w:numFmt w:val="decimal"/>
      <w:suff w:val="space"/>
      <w:lvlText w:val="Sec. 2.17.%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716620"/>
    <w:multiLevelType w:val="hybridMultilevel"/>
    <w:tmpl w:val="31BC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B23E4"/>
    <w:multiLevelType w:val="hybridMultilevel"/>
    <w:tmpl w:val="3DFA0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4F6D73"/>
    <w:multiLevelType w:val="hybridMultilevel"/>
    <w:tmpl w:val="6316D62E"/>
    <w:lvl w:ilvl="0" w:tplc="0409000F">
      <w:start w:val="1"/>
      <w:numFmt w:val="decimal"/>
      <w:lvlText w:val="%1."/>
      <w:lvlJc w:val="left"/>
      <w:pPr>
        <w:ind w:left="720" w:hanging="360"/>
      </w:pPr>
      <w:rPr>
        <w:rFonts w:hint="default"/>
      </w:rPr>
    </w:lvl>
    <w:lvl w:ilvl="1" w:tplc="22D6E2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83722"/>
    <w:multiLevelType w:val="multilevel"/>
    <w:tmpl w:val="6178D12C"/>
    <w:lvl w:ilvl="0">
      <w:start w:val="1"/>
      <w:numFmt w:val="decimal"/>
      <w:suff w:val="space"/>
      <w:lvlText w:val="Sec. 2.13.%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B37858"/>
    <w:multiLevelType w:val="hybridMultilevel"/>
    <w:tmpl w:val="2B68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C1142"/>
    <w:multiLevelType w:val="hybridMultilevel"/>
    <w:tmpl w:val="7E58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F58F9"/>
    <w:multiLevelType w:val="multilevel"/>
    <w:tmpl w:val="BFA4A7DA"/>
    <w:lvl w:ilvl="0">
      <w:start w:val="1"/>
      <w:numFmt w:val="decimal"/>
      <w:suff w:val="space"/>
      <w:lvlText w:val="Sec. 2.14.%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CE441C"/>
    <w:multiLevelType w:val="hybridMultilevel"/>
    <w:tmpl w:val="49F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033979">
    <w:abstractNumId w:val="7"/>
  </w:num>
  <w:num w:numId="2" w16cid:durableId="999307939">
    <w:abstractNumId w:val="12"/>
  </w:num>
  <w:num w:numId="3" w16cid:durableId="95561133">
    <w:abstractNumId w:val="10"/>
  </w:num>
  <w:num w:numId="4" w16cid:durableId="906914921">
    <w:abstractNumId w:val="30"/>
  </w:num>
  <w:num w:numId="5" w16cid:durableId="611597137">
    <w:abstractNumId w:val="20"/>
  </w:num>
  <w:num w:numId="6" w16cid:durableId="31467370">
    <w:abstractNumId w:val="4"/>
  </w:num>
  <w:num w:numId="7" w16cid:durableId="894664594">
    <w:abstractNumId w:val="18"/>
  </w:num>
  <w:num w:numId="8" w16cid:durableId="781923966">
    <w:abstractNumId w:val="0"/>
  </w:num>
  <w:num w:numId="9" w16cid:durableId="1411465570">
    <w:abstractNumId w:val="9"/>
  </w:num>
  <w:num w:numId="10" w16cid:durableId="220142762">
    <w:abstractNumId w:val="25"/>
  </w:num>
  <w:num w:numId="11" w16cid:durableId="1817526486">
    <w:abstractNumId w:val="11"/>
  </w:num>
  <w:num w:numId="12" w16cid:durableId="72556065">
    <w:abstractNumId w:val="26"/>
  </w:num>
  <w:num w:numId="13" w16cid:durableId="312954103">
    <w:abstractNumId w:val="29"/>
  </w:num>
  <w:num w:numId="14" w16cid:durableId="817378576">
    <w:abstractNumId w:val="19"/>
  </w:num>
  <w:num w:numId="15" w16cid:durableId="813836444">
    <w:abstractNumId w:val="16"/>
  </w:num>
  <w:num w:numId="16" w16cid:durableId="833228802">
    <w:abstractNumId w:val="15"/>
  </w:num>
  <w:num w:numId="17" w16cid:durableId="1290472714">
    <w:abstractNumId w:val="13"/>
  </w:num>
  <w:num w:numId="18" w16cid:durableId="771902657">
    <w:abstractNumId w:val="1"/>
  </w:num>
  <w:num w:numId="19" w16cid:durableId="1467967617">
    <w:abstractNumId w:val="6"/>
  </w:num>
  <w:num w:numId="20" w16cid:durableId="259726542">
    <w:abstractNumId w:val="8"/>
  </w:num>
  <w:num w:numId="21" w16cid:durableId="1977640668">
    <w:abstractNumId w:val="2"/>
  </w:num>
  <w:num w:numId="22" w16cid:durableId="639072705">
    <w:abstractNumId w:val="21"/>
  </w:num>
  <w:num w:numId="23" w16cid:durableId="1327976350">
    <w:abstractNumId w:val="17"/>
  </w:num>
  <w:num w:numId="24" w16cid:durableId="169684963">
    <w:abstractNumId w:val="28"/>
  </w:num>
  <w:num w:numId="25" w16cid:durableId="627704732">
    <w:abstractNumId w:val="22"/>
  </w:num>
  <w:num w:numId="26" w16cid:durableId="1976060028">
    <w:abstractNumId w:val="5"/>
  </w:num>
  <w:num w:numId="27" w16cid:durableId="1599173457">
    <w:abstractNumId w:val="24"/>
  </w:num>
  <w:num w:numId="28" w16cid:durableId="1558512627">
    <w:abstractNumId w:val="23"/>
  </w:num>
  <w:num w:numId="29" w16cid:durableId="2137915486">
    <w:abstractNumId w:val="31"/>
  </w:num>
  <w:num w:numId="30" w16cid:durableId="149949433">
    <w:abstractNumId w:val="27"/>
  </w:num>
  <w:num w:numId="31" w16cid:durableId="1719207347">
    <w:abstractNumId w:val="14"/>
  </w:num>
  <w:num w:numId="32" w16cid:durableId="20370028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0501"/>
    <w:rsid w:val="000B1BF8"/>
    <w:rsid w:val="000B3032"/>
    <w:rsid w:val="000B3628"/>
    <w:rsid w:val="000B3A3E"/>
    <w:rsid w:val="000B72ED"/>
    <w:rsid w:val="000C6BDD"/>
    <w:rsid w:val="000C71FF"/>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06D02"/>
    <w:rsid w:val="00111C41"/>
    <w:rsid w:val="001121DD"/>
    <w:rsid w:val="00112F1E"/>
    <w:rsid w:val="00113631"/>
    <w:rsid w:val="00117CD9"/>
    <w:rsid w:val="00121193"/>
    <w:rsid w:val="00121DC1"/>
    <w:rsid w:val="0012330C"/>
    <w:rsid w:val="001244AD"/>
    <w:rsid w:val="00127F54"/>
    <w:rsid w:val="00127FAE"/>
    <w:rsid w:val="00130A34"/>
    <w:rsid w:val="00133384"/>
    <w:rsid w:val="00133C9C"/>
    <w:rsid w:val="00134DAC"/>
    <w:rsid w:val="00134E75"/>
    <w:rsid w:val="00141CC3"/>
    <w:rsid w:val="0014357B"/>
    <w:rsid w:val="001439EC"/>
    <w:rsid w:val="001455E8"/>
    <w:rsid w:val="00145876"/>
    <w:rsid w:val="0015155E"/>
    <w:rsid w:val="001560A5"/>
    <w:rsid w:val="001567EA"/>
    <w:rsid w:val="001609DC"/>
    <w:rsid w:val="00161C55"/>
    <w:rsid w:val="00171229"/>
    <w:rsid w:val="0017177B"/>
    <w:rsid w:val="00172C67"/>
    <w:rsid w:val="0017498B"/>
    <w:rsid w:val="00175187"/>
    <w:rsid w:val="00175E74"/>
    <w:rsid w:val="0017601B"/>
    <w:rsid w:val="00176A13"/>
    <w:rsid w:val="00181158"/>
    <w:rsid w:val="00185D55"/>
    <w:rsid w:val="00187FE0"/>
    <w:rsid w:val="00193349"/>
    <w:rsid w:val="00194EAC"/>
    <w:rsid w:val="00196D62"/>
    <w:rsid w:val="001A051C"/>
    <w:rsid w:val="001A1E02"/>
    <w:rsid w:val="001A1F0B"/>
    <w:rsid w:val="001A4380"/>
    <w:rsid w:val="001A448C"/>
    <w:rsid w:val="001A7EB1"/>
    <w:rsid w:val="001B1449"/>
    <w:rsid w:val="001B4CD3"/>
    <w:rsid w:val="001C0234"/>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6C8"/>
    <w:rsid w:val="0022089A"/>
    <w:rsid w:val="00220DAF"/>
    <w:rsid w:val="00220DF8"/>
    <w:rsid w:val="002276FC"/>
    <w:rsid w:val="0023404C"/>
    <w:rsid w:val="00235A65"/>
    <w:rsid w:val="00237760"/>
    <w:rsid w:val="00237EFE"/>
    <w:rsid w:val="00241772"/>
    <w:rsid w:val="002435B1"/>
    <w:rsid w:val="00243D7F"/>
    <w:rsid w:val="00245A57"/>
    <w:rsid w:val="00246803"/>
    <w:rsid w:val="00247958"/>
    <w:rsid w:val="00252609"/>
    <w:rsid w:val="00252C42"/>
    <w:rsid w:val="00254626"/>
    <w:rsid w:val="00254896"/>
    <w:rsid w:val="00257B8A"/>
    <w:rsid w:val="00257F5B"/>
    <w:rsid w:val="00260FD5"/>
    <w:rsid w:val="00265658"/>
    <w:rsid w:val="0026586D"/>
    <w:rsid w:val="00273643"/>
    <w:rsid w:val="00275619"/>
    <w:rsid w:val="002813FF"/>
    <w:rsid w:val="00281B5B"/>
    <w:rsid w:val="00282319"/>
    <w:rsid w:val="002841F3"/>
    <w:rsid w:val="002851CF"/>
    <w:rsid w:val="002856A3"/>
    <w:rsid w:val="00286649"/>
    <w:rsid w:val="002876E4"/>
    <w:rsid w:val="0029433E"/>
    <w:rsid w:val="00296480"/>
    <w:rsid w:val="002A3B9B"/>
    <w:rsid w:val="002A4179"/>
    <w:rsid w:val="002A617C"/>
    <w:rsid w:val="002A7081"/>
    <w:rsid w:val="002B2F6F"/>
    <w:rsid w:val="002B3BA6"/>
    <w:rsid w:val="002B727A"/>
    <w:rsid w:val="002C02BE"/>
    <w:rsid w:val="002C126C"/>
    <w:rsid w:val="002C16C0"/>
    <w:rsid w:val="002C7365"/>
    <w:rsid w:val="002C7D4B"/>
    <w:rsid w:val="002D006B"/>
    <w:rsid w:val="002D2A33"/>
    <w:rsid w:val="002D3427"/>
    <w:rsid w:val="002D3944"/>
    <w:rsid w:val="002D6842"/>
    <w:rsid w:val="002E09DF"/>
    <w:rsid w:val="002E1392"/>
    <w:rsid w:val="002E59DA"/>
    <w:rsid w:val="002E5ACD"/>
    <w:rsid w:val="002E5C7B"/>
    <w:rsid w:val="002F1857"/>
    <w:rsid w:val="002F19C0"/>
    <w:rsid w:val="002F2C16"/>
    <w:rsid w:val="002F4F42"/>
    <w:rsid w:val="002F5513"/>
    <w:rsid w:val="002F6C5C"/>
    <w:rsid w:val="002F7C5C"/>
    <w:rsid w:val="00302678"/>
    <w:rsid w:val="003033CA"/>
    <w:rsid w:val="00306A2E"/>
    <w:rsid w:val="00311E0B"/>
    <w:rsid w:val="003128E0"/>
    <w:rsid w:val="003167AC"/>
    <w:rsid w:val="00317393"/>
    <w:rsid w:val="00317992"/>
    <w:rsid w:val="00325151"/>
    <w:rsid w:val="00326346"/>
    <w:rsid w:val="00331A43"/>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19D2"/>
    <w:rsid w:val="00374E35"/>
    <w:rsid w:val="003752B2"/>
    <w:rsid w:val="003764FC"/>
    <w:rsid w:val="00380AA7"/>
    <w:rsid w:val="003824BE"/>
    <w:rsid w:val="00382998"/>
    <w:rsid w:val="00383664"/>
    <w:rsid w:val="003838C4"/>
    <w:rsid w:val="003854E0"/>
    <w:rsid w:val="00385F91"/>
    <w:rsid w:val="00392AA4"/>
    <w:rsid w:val="00392C0A"/>
    <w:rsid w:val="00395C5F"/>
    <w:rsid w:val="003963C7"/>
    <w:rsid w:val="003963E6"/>
    <w:rsid w:val="00396A97"/>
    <w:rsid w:val="003973B5"/>
    <w:rsid w:val="00397F19"/>
    <w:rsid w:val="003A0766"/>
    <w:rsid w:val="003A1398"/>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6168"/>
    <w:rsid w:val="00400086"/>
    <w:rsid w:val="004002D6"/>
    <w:rsid w:val="00404717"/>
    <w:rsid w:val="004052A2"/>
    <w:rsid w:val="004053EA"/>
    <w:rsid w:val="004056A3"/>
    <w:rsid w:val="004061A6"/>
    <w:rsid w:val="00406267"/>
    <w:rsid w:val="004068EE"/>
    <w:rsid w:val="00410A54"/>
    <w:rsid w:val="00411067"/>
    <w:rsid w:val="00414255"/>
    <w:rsid w:val="004158C9"/>
    <w:rsid w:val="00420920"/>
    <w:rsid w:val="004256E5"/>
    <w:rsid w:val="00426450"/>
    <w:rsid w:val="00431255"/>
    <w:rsid w:val="00435797"/>
    <w:rsid w:val="004367FD"/>
    <w:rsid w:val="00441A66"/>
    <w:rsid w:val="004425DA"/>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1E4E"/>
    <w:rsid w:val="004D2517"/>
    <w:rsid w:val="004D2A0C"/>
    <w:rsid w:val="004D5301"/>
    <w:rsid w:val="004D7E46"/>
    <w:rsid w:val="004E5823"/>
    <w:rsid w:val="004F06BE"/>
    <w:rsid w:val="004F5127"/>
    <w:rsid w:val="004F5B19"/>
    <w:rsid w:val="004F5DE7"/>
    <w:rsid w:val="004F6280"/>
    <w:rsid w:val="004F6CC7"/>
    <w:rsid w:val="004F7B2E"/>
    <w:rsid w:val="00502EE1"/>
    <w:rsid w:val="005030F3"/>
    <w:rsid w:val="00504771"/>
    <w:rsid w:val="00513ABD"/>
    <w:rsid w:val="005152A1"/>
    <w:rsid w:val="005226AE"/>
    <w:rsid w:val="00531EEE"/>
    <w:rsid w:val="00533408"/>
    <w:rsid w:val="00534B57"/>
    <w:rsid w:val="00541AEA"/>
    <w:rsid w:val="00543026"/>
    <w:rsid w:val="005469FA"/>
    <w:rsid w:val="005501BC"/>
    <w:rsid w:val="005503CC"/>
    <w:rsid w:val="00550E2E"/>
    <w:rsid w:val="00551E0F"/>
    <w:rsid w:val="00554836"/>
    <w:rsid w:val="0055497D"/>
    <w:rsid w:val="005558CF"/>
    <w:rsid w:val="00557355"/>
    <w:rsid w:val="00557D7D"/>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4B0A"/>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311D6"/>
    <w:rsid w:val="00633D58"/>
    <w:rsid w:val="006379DB"/>
    <w:rsid w:val="006407DC"/>
    <w:rsid w:val="00640F95"/>
    <w:rsid w:val="00642684"/>
    <w:rsid w:val="00647DBC"/>
    <w:rsid w:val="00653665"/>
    <w:rsid w:val="006554D2"/>
    <w:rsid w:val="00655D27"/>
    <w:rsid w:val="00664309"/>
    <w:rsid w:val="00664C7A"/>
    <w:rsid w:val="00667F9E"/>
    <w:rsid w:val="00671884"/>
    <w:rsid w:val="00672F02"/>
    <w:rsid w:val="00674ADB"/>
    <w:rsid w:val="00683DB2"/>
    <w:rsid w:val="006842F7"/>
    <w:rsid w:val="006849E5"/>
    <w:rsid w:val="00687FE9"/>
    <w:rsid w:val="006911B4"/>
    <w:rsid w:val="00691B16"/>
    <w:rsid w:val="00692472"/>
    <w:rsid w:val="00692D8F"/>
    <w:rsid w:val="006950B9"/>
    <w:rsid w:val="00695477"/>
    <w:rsid w:val="00696E37"/>
    <w:rsid w:val="006970C2"/>
    <w:rsid w:val="00697671"/>
    <w:rsid w:val="006A0566"/>
    <w:rsid w:val="006A05CC"/>
    <w:rsid w:val="006C4421"/>
    <w:rsid w:val="006D00B1"/>
    <w:rsid w:val="006D1DD0"/>
    <w:rsid w:val="006D1E0B"/>
    <w:rsid w:val="006D3B7D"/>
    <w:rsid w:val="006D44E1"/>
    <w:rsid w:val="006D4B29"/>
    <w:rsid w:val="006D6B60"/>
    <w:rsid w:val="006D7AD9"/>
    <w:rsid w:val="006D7BF6"/>
    <w:rsid w:val="006D7C76"/>
    <w:rsid w:val="006E11E7"/>
    <w:rsid w:val="006E13AA"/>
    <w:rsid w:val="006E7A6B"/>
    <w:rsid w:val="006F0766"/>
    <w:rsid w:val="006F3911"/>
    <w:rsid w:val="006F7087"/>
    <w:rsid w:val="00701C46"/>
    <w:rsid w:val="00704599"/>
    <w:rsid w:val="007063AD"/>
    <w:rsid w:val="007107A9"/>
    <w:rsid w:val="00713F63"/>
    <w:rsid w:val="00713F72"/>
    <w:rsid w:val="0071459C"/>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D85"/>
    <w:rsid w:val="00747881"/>
    <w:rsid w:val="00747FAB"/>
    <w:rsid w:val="00760287"/>
    <w:rsid w:val="00760F0C"/>
    <w:rsid w:val="007639ED"/>
    <w:rsid w:val="0076436F"/>
    <w:rsid w:val="00766085"/>
    <w:rsid w:val="00766B20"/>
    <w:rsid w:val="007720EF"/>
    <w:rsid w:val="00775897"/>
    <w:rsid w:val="00776B4E"/>
    <w:rsid w:val="007830ED"/>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7F30"/>
    <w:rsid w:val="008C1BA3"/>
    <w:rsid w:val="008C1D3A"/>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49F4"/>
    <w:rsid w:val="00907A0D"/>
    <w:rsid w:val="009113EF"/>
    <w:rsid w:val="00911E5F"/>
    <w:rsid w:val="00914FA3"/>
    <w:rsid w:val="00915694"/>
    <w:rsid w:val="00916858"/>
    <w:rsid w:val="009203D1"/>
    <w:rsid w:val="00923536"/>
    <w:rsid w:val="009243C1"/>
    <w:rsid w:val="0092608D"/>
    <w:rsid w:val="0092728E"/>
    <w:rsid w:val="00930BBF"/>
    <w:rsid w:val="009340EA"/>
    <w:rsid w:val="0093426F"/>
    <w:rsid w:val="00936EA7"/>
    <w:rsid w:val="00941E95"/>
    <w:rsid w:val="00943809"/>
    <w:rsid w:val="00944512"/>
    <w:rsid w:val="00945F55"/>
    <w:rsid w:val="009500D6"/>
    <w:rsid w:val="00950555"/>
    <w:rsid w:val="00951EF9"/>
    <w:rsid w:val="00957572"/>
    <w:rsid w:val="00961992"/>
    <w:rsid w:val="00970803"/>
    <w:rsid w:val="0097410C"/>
    <w:rsid w:val="00974A64"/>
    <w:rsid w:val="00975AC6"/>
    <w:rsid w:val="00980D8F"/>
    <w:rsid w:val="009864EB"/>
    <w:rsid w:val="009876C9"/>
    <w:rsid w:val="009926E1"/>
    <w:rsid w:val="00995B52"/>
    <w:rsid w:val="00995FDA"/>
    <w:rsid w:val="00997341"/>
    <w:rsid w:val="00997F29"/>
    <w:rsid w:val="009A180C"/>
    <w:rsid w:val="009A47C7"/>
    <w:rsid w:val="009B0054"/>
    <w:rsid w:val="009B1617"/>
    <w:rsid w:val="009C088F"/>
    <w:rsid w:val="009C0C05"/>
    <w:rsid w:val="009C1F09"/>
    <w:rsid w:val="009C26BE"/>
    <w:rsid w:val="009C35BC"/>
    <w:rsid w:val="009C4F9F"/>
    <w:rsid w:val="009C6F57"/>
    <w:rsid w:val="009D3215"/>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51294"/>
    <w:rsid w:val="00A515A1"/>
    <w:rsid w:val="00A531F4"/>
    <w:rsid w:val="00A54DC4"/>
    <w:rsid w:val="00A55A05"/>
    <w:rsid w:val="00A60B52"/>
    <w:rsid w:val="00A61279"/>
    <w:rsid w:val="00A61C13"/>
    <w:rsid w:val="00A62783"/>
    <w:rsid w:val="00A627F1"/>
    <w:rsid w:val="00A63C13"/>
    <w:rsid w:val="00A71B5E"/>
    <w:rsid w:val="00A73903"/>
    <w:rsid w:val="00A739E9"/>
    <w:rsid w:val="00A753CD"/>
    <w:rsid w:val="00A8021E"/>
    <w:rsid w:val="00A81250"/>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14D2"/>
    <w:rsid w:val="00B62222"/>
    <w:rsid w:val="00B652F4"/>
    <w:rsid w:val="00B65F2E"/>
    <w:rsid w:val="00B71F0C"/>
    <w:rsid w:val="00B72C86"/>
    <w:rsid w:val="00B74491"/>
    <w:rsid w:val="00B7449B"/>
    <w:rsid w:val="00B74F05"/>
    <w:rsid w:val="00B76BE3"/>
    <w:rsid w:val="00B819A1"/>
    <w:rsid w:val="00B85657"/>
    <w:rsid w:val="00B865FF"/>
    <w:rsid w:val="00B915EB"/>
    <w:rsid w:val="00B9163A"/>
    <w:rsid w:val="00B92B97"/>
    <w:rsid w:val="00B95237"/>
    <w:rsid w:val="00B95AEC"/>
    <w:rsid w:val="00B97220"/>
    <w:rsid w:val="00BA5B95"/>
    <w:rsid w:val="00BA6E31"/>
    <w:rsid w:val="00BC4B0D"/>
    <w:rsid w:val="00BC4ED2"/>
    <w:rsid w:val="00BC5DD4"/>
    <w:rsid w:val="00BD020B"/>
    <w:rsid w:val="00BD0E1F"/>
    <w:rsid w:val="00BD172D"/>
    <w:rsid w:val="00BD43AE"/>
    <w:rsid w:val="00BD5153"/>
    <w:rsid w:val="00BD529C"/>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6E54"/>
    <w:rsid w:val="00C71F85"/>
    <w:rsid w:val="00C731AE"/>
    <w:rsid w:val="00C73699"/>
    <w:rsid w:val="00C74AB4"/>
    <w:rsid w:val="00C767C9"/>
    <w:rsid w:val="00C82052"/>
    <w:rsid w:val="00C869BB"/>
    <w:rsid w:val="00C90E54"/>
    <w:rsid w:val="00C92C86"/>
    <w:rsid w:val="00C950D4"/>
    <w:rsid w:val="00C958FA"/>
    <w:rsid w:val="00CA0878"/>
    <w:rsid w:val="00CA6D81"/>
    <w:rsid w:val="00CB0D7E"/>
    <w:rsid w:val="00CB13E7"/>
    <w:rsid w:val="00CB208E"/>
    <w:rsid w:val="00CB20C6"/>
    <w:rsid w:val="00CB7422"/>
    <w:rsid w:val="00CB78B2"/>
    <w:rsid w:val="00CC08A3"/>
    <w:rsid w:val="00CC1CF7"/>
    <w:rsid w:val="00CC4161"/>
    <w:rsid w:val="00CC4658"/>
    <w:rsid w:val="00CC5DB4"/>
    <w:rsid w:val="00CC610F"/>
    <w:rsid w:val="00CC6D5A"/>
    <w:rsid w:val="00CD037D"/>
    <w:rsid w:val="00CD08E7"/>
    <w:rsid w:val="00CD7B7C"/>
    <w:rsid w:val="00CE01B2"/>
    <w:rsid w:val="00CE2B46"/>
    <w:rsid w:val="00CE47C3"/>
    <w:rsid w:val="00CE595E"/>
    <w:rsid w:val="00CE7C85"/>
    <w:rsid w:val="00CF1216"/>
    <w:rsid w:val="00CF336B"/>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50133"/>
    <w:rsid w:val="00D513CC"/>
    <w:rsid w:val="00D52340"/>
    <w:rsid w:val="00D60593"/>
    <w:rsid w:val="00D61098"/>
    <w:rsid w:val="00D61841"/>
    <w:rsid w:val="00D6572B"/>
    <w:rsid w:val="00D70AD3"/>
    <w:rsid w:val="00D73119"/>
    <w:rsid w:val="00D73D0A"/>
    <w:rsid w:val="00D74ADD"/>
    <w:rsid w:val="00D7574A"/>
    <w:rsid w:val="00D8143D"/>
    <w:rsid w:val="00D85EEE"/>
    <w:rsid w:val="00D8628E"/>
    <w:rsid w:val="00D9006C"/>
    <w:rsid w:val="00D92AF8"/>
    <w:rsid w:val="00D9351C"/>
    <w:rsid w:val="00D97E2E"/>
    <w:rsid w:val="00D97EBE"/>
    <w:rsid w:val="00DA005D"/>
    <w:rsid w:val="00DB15C4"/>
    <w:rsid w:val="00DB2915"/>
    <w:rsid w:val="00DB3C0D"/>
    <w:rsid w:val="00DB6651"/>
    <w:rsid w:val="00DC0AF3"/>
    <w:rsid w:val="00DC52BD"/>
    <w:rsid w:val="00DC6C49"/>
    <w:rsid w:val="00DC6EB3"/>
    <w:rsid w:val="00DD12E7"/>
    <w:rsid w:val="00DD2672"/>
    <w:rsid w:val="00DD5667"/>
    <w:rsid w:val="00DD6BFB"/>
    <w:rsid w:val="00DD7024"/>
    <w:rsid w:val="00DE04C7"/>
    <w:rsid w:val="00DF3C96"/>
    <w:rsid w:val="00DF4A04"/>
    <w:rsid w:val="00DF5287"/>
    <w:rsid w:val="00DF7DCB"/>
    <w:rsid w:val="00DF7F9F"/>
    <w:rsid w:val="00E008F0"/>
    <w:rsid w:val="00E03656"/>
    <w:rsid w:val="00E0561B"/>
    <w:rsid w:val="00E10A8B"/>
    <w:rsid w:val="00E132A9"/>
    <w:rsid w:val="00E14C4F"/>
    <w:rsid w:val="00E1632A"/>
    <w:rsid w:val="00E20391"/>
    <w:rsid w:val="00E20415"/>
    <w:rsid w:val="00E23253"/>
    <w:rsid w:val="00E248A3"/>
    <w:rsid w:val="00E24BC4"/>
    <w:rsid w:val="00E3277F"/>
    <w:rsid w:val="00E329C3"/>
    <w:rsid w:val="00E33557"/>
    <w:rsid w:val="00E3495B"/>
    <w:rsid w:val="00E35532"/>
    <w:rsid w:val="00E4038D"/>
    <w:rsid w:val="00E4066A"/>
    <w:rsid w:val="00E40D9C"/>
    <w:rsid w:val="00E442AA"/>
    <w:rsid w:val="00E500A9"/>
    <w:rsid w:val="00E503EA"/>
    <w:rsid w:val="00E54C74"/>
    <w:rsid w:val="00E578BA"/>
    <w:rsid w:val="00E621BE"/>
    <w:rsid w:val="00E630EC"/>
    <w:rsid w:val="00E65361"/>
    <w:rsid w:val="00E737F8"/>
    <w:rsid w:val="00E73CC3"/>
    <w:rsid w:val="00E743A2"/>
    <w:rsid w:val="00E76C9F"/>
    <w:rsid w:val="00E77C6F"/>
    <w:rsid w:val="00E817FF"/>
    <w:rsid w:val="00E83B63"/>
    <w:rsid w:val="00E85E86"/>
    <w:rsid w:val="00E8696B"/>
    <w:rsid w:val="00E900C5"/>
    <w:rsid w:val="00E902BF"/>
    <w:rsid w:val="00E91385"/>
    <w:rsid w:val="00E9422D"/>
    <w:rsid w:val="00E94F35"/>
    <w:rsid w:val="00EA1535"/>
    <w:rsid w:val="00EA1C1C"/>
    <w:rsid w:val="00EA300C"/>
    <w:rsid w:val="00EA69CE"/>
    <w:rsid w:val="00EB1EDA"/>
    <w:rsid w:val="00EB69B1"/>
    <w:rsid w:val="00EC30C9"/>
    <w:rsid w:val="00EC3BA8"/>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3A2"/>
    <w:rsid w:val="00F12B6B"/>
    <w:rsid w:val="00F144F6"/>
    <w:rsid w:val="00F14F1B"/>
    <w:rsid w:val="00F20A33"/>
    <w:rsid w:val="00F3151B"/>
    <w:rsid w:val="00F33EF6"/>
    <w:rsid w:val="00F33F2E"/>
    <w:rsid w:val="00F37450"/>
    <w:rsid w:val="00F43BB7"/>
    <w:rsid w:val="00F4750D"/>
    <w:rsid w:val="00F50CDE"/>
    <w:rsid w:val="00F51C16"/>
    <w:rsid w:val="00F52883"/>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CD6E6B34-4CCA-3841-B998-F17CA48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C82C-64D0-3745-A629-1B343C6E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2023-11-30T17:52:00Z</dcterms:created>
  <dcterms:modified xsi:type="dcterms:W3CDTF">2023-11-30T17:52:00Z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