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1C289" w14:textId="2ED77384" w:rsidR="00E53AAF" w:rsidRPr="00107CFD" w:rsidRDefault="00E53AAF" w:rsidP="00E61618">
      <w:pPr>
        <w:pStyle w:val="PolicySection"/>
        <w:keepNext w:val="0"/>
        <w:numPr>
          <w:ilvl w:val="0"/>
          <w:numId w:val="3"/>
        </w:numPr>
        <w:spacing w:after="0"/>
        <w:rPr>
          <w:rFonts w:ascii="Times New Roman" w:hAnsi="Times New Roman" w:cs="Times New Roman"/>
          <w:smallCaps/>
          <w:color w:val="000000" w:themeColor="text1"/>
          <w:kern w:val="0"/>
          <w:u w:val="single"/>
        </w:rPr>
      </w:pPr>
      <w:r w:rsidRPr="00107CFD">
        <w:rPr>
          <w:rFonts w:ascii="Times New Roman" w:hAnsi="Times New Roman" w:cs="Times New Roman"/>
          <w:smallCaps/>
          <w:color w:val="000000" w:themeColor="text1"/>
          <w:kern w:val="0"/>
          <w:u w:val="single"/>
        </w:rPr>
        <w:t>Compensatory Services in General</w:t>
      </w:r>
    </w:p>
    <w:p w14:paraId="0A964961" w14:textId="77777777" w:rsidR="00E61618" w:rsidRPr="00107CFD" w:rsidRDefault="00E61618" w:rsidP="00E61618">
      <w:pPr>
        <w:jc w:val="both"/>
        <w:rPr>
          <w:rFonts w:ascii="Times New Roman" w:hAnsi="Times New Roman" w:cs="Times New Roman"/>
          <w:kern w:val="0"/>
          <w:szCs w:val="24"/>
        </w:rPr>
      </w:pPr>
    </w:p>
    <w:p w14:paraId="2D17E86F" w14:textId="2411D429" w:rsidR="004605B3" w:rsidRPr="00107CFD" w:rsidRDefault="00E53AAF" w:rsidP="00E61618">
      <w:pPr>
        <w:jc w:val="both"/>
        <w:rPr>
          <w:rFonts w:ascii="Times New Roman" w:hAnsi="Times New Roman" w:cs="Times New Roman"/>
          <w:bCs/>
          <w:kern w:val="0"/>
          <w:szCs w:val="24"/>
        </w:rPr>
      </w:pPr>
      <w:r w:rsidRPr="00107CFD">
        <w:rPr>
          <w:rFonts w:ascii="Times New Roman" w:hAnsi="Times New Roman" w:cs="Times New Roman"/>
          <w:kern w:val="0"/>
          <w:szCs w:val="24"/>
        </w:rPr>
        <w:t xml:space="preserve">Students at </w:t>
      </w:r>
      <w:r w:rsidR="004605B3" w:rsidRPr="00107CFD">
        <w:rPr>
          <w:rFonts w:ascii="Times New Roman" w:hAnsi="Times New Roman" w:cs="Times New Roman"/>
          <w:bCs/>
          <w:kern w:val="0"/>
          <w:szCs w:val="24"/>
        </w:rPr>
        <w:t>all grade levels who have been identified as being at-risk of dropping out of school, who are not performing at grade level, or who did not perform satisfactorily on a state-mandated assessment</w:t>
      </w:r>
      <w:r w:rsidRPr="00107CFD">
        <w:rPr>
          <w:rFonts w:ascii="Times New Roman" w:hAnsi="Times New Roman" w:cs="Times New Roman"/>
          <w:bCs/>
          <w:kern w:val="0"/>
          <w:szCs w:val="24"/>
        </w:rPr>
        <w:t xml:space="preserve"> will be provided accelerated and/or compensatory educational services in accordance with applicable law and based on needs assessment</w:t>
      </w:r>
      <w:r w:rsidR="004605B3" w:rsidRPr="00107CFD">
        <w:rPr>
          <w:rFonts w:ascii="Times New Roman" w:hAnsi="Times New Roman" w:cs="Times New Roman"/>
          <w:bCs/>
          <w:kern w:val="0"/>
          <w:szCs w:val="24"/>
        </w:rPr>
        <w:t xml:space="preserve">. Principals are responsible for ensuring that each identified student receives such </w:t>
      </w:r>
      <w:r w:rsidRPr="00107CFD">
        <w:rPr>
          <w:rFonts w:ascii="Times New Roman" w:hAnsi="Times New Roman" w:cs="Times New Roman"/>
          <w:bCs/>
          <w:kern w:val="0"/>
          <w:szCs w:val="24"/>
        </w:rPr>
        <w:t xml:space="preserve">appropriate accelerated and/or compensatory </w:t>
      </w:r>
      <w:r w:rsidR="00BB3967" w:rsidRPr="00107CFD">
        <w:rPr>
          <w:rFonts w:ascii="Times New Roman" w:hAnsi="Times New Roman" w:cs="Times New Roman"/>
          <w:bCs/>
          <w:kern w:val="0"/>
          <w:szCs w:val="24"/>
        </w:rPr>
        <w:t>services</w:t>
      </w:r>
      <w:r w:rsidR="004605B3" w:rsidRPr="00107CFD">
        <w:rPr>
          <w:rFonts w:ascii="Times New Roman" w:hAnsi="Times New Roman" w:cs="Times New Roman"/>
          <w:bCs/>
          <w:kern w:val="0"/>
          <w:szCs w:val="24"/>
        </w:rPr>
        <w:t xml:space="preserve">. </w:t>
      </w:r>
    </w:p>
    <w:p w14:paraId="093CB747" w14:textId="77777777" w:rsidR="004605B3" w:rsidRPr="00107CFD" w:rsidRDefault="004605B3" w:rsidP="00E61618">
      <w:pPr>
        <w:jc w:val="both"/>
        <w:rPr>
          <w:rFonts w:ascii="Times New Roman" w:hAnsi="Times New Roman" w:cs="Times New Roman"/>
          <w:bCs/>
          <w:kern w:val="0"/>
          <w:szCs w:val="24"/>
        </w:rPr>
      </w:pPr>
    </w:p>
    <w:p w14:paraId="794FE72C" w14:textId="1C9E8D51" w:rsidR="004605B3" w:rsidRPr="00107CFD" w:rsidRDefault="004605B3" w:rsidP="00E61618">
      <w:pPr>
        <w:jc w:val="both"/>
        <w:rPr>
          <w:rFonts w:ascii="Times New Roman" w:hAnsi="Times New Roman" w:cs="Times New Roman"/>
          <w:bCs/>
          <w:kern w:val="0"/>
          <w:szCs w:val="24"/>
        </w:rPr>
      </w:pPr>
      <w:r w:rsidRPr="00107CFD">
        <w:rPr>
          <w:rFonts w:ascii="Times New Roman" w:hAnsi="Times New Roman" w:cs="Times New Roman"/>
          <w:bCs/>
          <w:kern w:val="0"/>
          <w:szCs w:val="24"/>
        </w:rPr>
        <w:t xml:space="preserve">The services provided to each identified </w:t>
      </w:r>
      <w:r w:rsidR="004B2666" w:rsidRPr="00107CFD">
        <w:rPr>
          <w:rFonts w:ascii="Times New Roman" w:hAnsi="Times New Roman" w:cs="Times New Roman"/>
          <w:bCs/>
          <w:kern w:val="0"/>
          <w:szCs w:val="24"/>
        </w:rPr>
        <w:t>student</w:t>
      </w:r>
      <w:r w:rsidRPr="00107CFD">
        <w:rPr>
          <w:rFonts w:ascii="Times New Roman" w:hAnsi="Times New Roman" w:cs="Times New Roman"/>
          <w:bCs/>
          <w:kern w:val="0"/>
          <w:szCs w:val="24"/>
        </w:rPr>
        <w:t xml:space="preserve"> shall be consistent with </w:t>
      </w:r>
      <w:r w:rsidR="005557D8">
        <w:rPr>
          <w:rFonts w:ascii="Times New Roman" w:hAnsi="Times New Roman" w:cs="Times New Roman"/>
          <w:kern w:val="0"/>
          <w:szCs w:val="24"/>
        </w:rPr>
        <w:t>Henry Ford Academy Alameda School for Fine Art + Design Charter School</w:t>
      </w:r>
      <w:r w:rsidRPr="00107CFD">
        <w:rPr>
          <w:rFonts w:ascii="Times New Roman" w:hAnsi="Times New Roman" w:cs="Times New Roman"/>
          <w:bCs/>
          <w:kern w:val="0"/>
          <w:szCs w:val="24"/>
        </w:rPr>
        <w:t xml:space="preserve">’s goals and strategies for assisting students in need of academic </w:t>
      </w:r>
      <w:r w:rsidR="00D02D5E" w:rsidRPr="00107CFD">
        <w:rPr>
          <w:rFonts w:ascii="Times New Roman" w:hAnsi="Times New Roman" w:cs="Times New Roman"/>
          <w:bCs/>
          <w:kern w:val="0"/>
          <w:szCs w:val="24"/>
        </w:rPr>
        <w:t>assistance and</w:t>
      </w:r>
      <w:r w:rsidRPr="00107CFD">
        <w:rPr>
          <w:rFonts w:ascii="Times New Roman" w:hAnsi="Times New Roman" w:cs="Times New Roman"/>
          <w:bCs/>
          <w:kern w:val="0"/>
          <w:szCs w:val="24"/>
        </w:rPr>
        <w:t xml:space="preserve"> shall be reviewed for effectiveness at the close of each grading period.</w:t>
      </w:r>
    </w:p>
    <w:p w14:paraId="09646EA9" w14:textId="77777777" w:rsidR="004605B3" w:rsidRPr="00107CFD" w:rsidRDefault="004605B3" w:rsidP="00E61618">
      <w:pPr>
        <w:jc w:val="both"/>
        <w:rPr>
          <w:rFonts w:ascii="Times New Roman" w:hAnsi="Times New Roman" w:cs="Times New Roman"/>
          <w:bCs/>
          <w:kern w:val="0"/>
          <w:szCs w:val="24"/>
        </w:rPr>
      </w:pPr>
    </w:p>
    <w:p w14:paraId="6CF5FD9E" w14:textId="5A8BE41A" w:rsidR="004605B3" w:rsidRPr="00107CFD" w:rsidRDefault="004605B3" w:rsidP="00E61618">
      <w:pPr>
        <w:jc w:val="both"/>
        <w:rPr>
          <w:rFonts w:ascii="Times New Roman" w:hAnsi="Times New Roman" w:cs="Times New Roman"/>
          <w:bCs/>
          <w:kern w:val="0"/>
          <w:szCs w:val="24"/>
        </w:rPr>
      </w:pPr>
      <w:r w:rsidRPr="00107CFD">
        <w:rPr>
          <w:rFonts w:ascii="Times New Roman" w:hAnsi="Times New Roman" w:cs="Times New Roman"/>
          <w:bCs/>
          <w:kern w:val="0"/>
          <w:szCs w:val="24"/>
        </w:rPr>
        <w:t>Parents shall be encouraged to participate in the planning of educational services for their child and shall be kept informed regarding the child’s progress toward educational goals. Parents of students who are not successful in meeting requirements for promotion shall be informed of any available options, such as an extended year program or summer school.</w:t>
      </w:r>
    </w:p>
    <w:p w14:paraId="1B4F74E0" w14:textId="77777777" w:rsidR="004605B3" w:rsidRPr="00107CFD" w:rsidRDefault="004605B3" w:rsidP="00E61618">
      <w:pPr>
        <w:pStyle w:val="legal1"/>
        <w:jc w:val="both"/>
        <w:rPr>
          <w:rFonts w:ascii="Times New Roman" w:hAnsi="Times New Roman" w:cs="Times New Roman"/>
          <w:kern w:val="0"/>
          <w:szCs w:val="24"/>
        </w:rPr>
      </w:pPr>
    </w:p>
    <w:p w14:paraId="35D577E1" w14:textId="7C377CEC" w:rsidR="004D2A0C" w:rsidRPr="00107CFD" w:rsidRDefault="004605B3" w:rsidP="00E61618">
      <w:pPr>
        <w:pStyle w:val="PolicySection"/>
        <w:keepNext w:val="0"/>
        <w:numPr>
          <w:ilvl w:val="0"/>
          <w:numId w:val="3"/>
        </w:numPr>
        <w:spacing w:after="0"/>
        <w:rPr>
          <w:rFonts w:ascii="Times New Roman" w:hAnsi="Times New Roman" w:cs="Times New Roman"/>
          <w:smallCaps/>
          <w:color w:val="000000" w:themeColor="text1"/>
          <w:kern w:val="0"/>
        </w:rPr>
      </w:pPr>
      <w:r w:rsidRPr="00107CFD">
        <w:rPr>
          <w:rFonts w:ascii="Times New Roman" w:hAnsi="Times New Roman" w:cs="Times New Roman"/>
          <w:smallCaps/>
          <w:color w:val="000000" w:themeColor="text1"/>
          <w:kern w:val="0"/>
          <w:u w:val="single"/>
        </w:rPr>
        <w:t>Compensatory Education Allotment</w:t>
      </w:r>
    </w:p>
    <w:p w14:paraId="498B15B3" w14:textId="6D8B71D6" w:rsidR="005778BB" w:rsidRPr="00107CFD" w:rsidRDefault="005778BB" w:rsidP="00E61618">
      <w:pPr>
        <w:pStyle w:val="BodyJustified"/>
        <w:spacing w:after="0"/>
        <w:rPr>
          <w:rFonts w:ascii="Times New Roman" w:hAnsi="Times New Roman" w:cs="Times New Roman"/>
          <w:kern w:val="0"/>
        </w:rPr>
      </w:pPr>
    </w:p>
    <w:p w14:paraId="0D515139" w14:textId="71B26F72" w:rsidR="00C86009" w:rsidRPr="00107CFD" w:rsidRDefault="00E86C39" w:rsidP="00302249">
      <w:pPr>
        <w:pStyle w:val="BodyJustified"/>
        <w:spacing w:after="0"/>
        <w:rPr>
          <w:rFonts w:ascii="Times New Roman" w:hAnsi="Times New Roman" w:cs="Times New Roman"/>
          <w:kern w:val="0"/>
        </w:rPr>
      </w:pPr>
      <w:r w:rsidRPr="00107CFD">
        <w:rPr>
          <w:rFonts w:ascii="Times New Roman" w:hAnsi="Times New Roman" w:cs="Times New Roman"/>
          <w:kern w:val="0"/>
        </w:rPr>
        <w:t>On a schedule adopted by the Commissioner</w:t>
      </w:r>
      <w:r w:rsidR="00FF6671" w:rsidRPr="00107CFD">
        <w:rPr>
          <w:rFonts w:ascii="Times New Roman" w:hAnsi="Times New Roman" w:cs="Times New Roman"/>
          <w:kern w:val="0"/>
        </w:rPr>
        <w:t xml:space="preserve"> of Education (“Commissioner”)</w:t>
      </w:r>
      <w:r w:rsidRPr="00107CFD">
        <w:rPr>
          <w:rFonts w:ascii="Times New Roman" w:hAnsi="Times New Roman" w:cs="Times New Roman"/>
          <w:kern w:val="0"/>
        </w:rPr>
        <w:t xml:space="preserve">, </w:t>
      </w:r>
      <w:r w:rsidR="005557D8">
        <w:rPr>
          <w:rFonts w:ascii="Times New Roman" w:hAnsi="Times New Roman" w:cs="Times New Roman"/>
          <w:kern w:val="0"/>
        </w:rPr>
        <w:t>Henry Ford Academy Alameda School for Fine Art + Design Charter School</w:t>
      </w:r>
      <w:r w:rsidRPr="00107CFD">
        <w:rPr>
          <w:rFonts w:ascii="Times New Roman" w:hAnsi="Times New Roman" w:cs="Times New Roman"/>
          <w:kern w:val="0"/>
        </w:rPr>
        <w:t xml:space="preserve"> shall report to </w:t>
      </w:r>
      <w:r w:rsidR="00FF6671" w:rsidRPr="00107CFD">
        <w:rPr>
          <w:rFonts w:ascii="Times New Roman" w:hAnsi="Times New Roman" w:cs="Times New Roman"/>
          <w:kern w:val="0"/>
        </w:rPr>
        <w:t>the Texas Education Agency (“</w:t>
      </w:r>
      <w:r w:rsidRPr="00107CFD">
        <w:rPr>
          <w:rFonts w:ascii="Times New Roman" w:hAnsi="Times New Roman" w:cs="Times New Roman"/>
          <w:kern w:val="0"/>
        </w:rPr>
        <w:t>TEA</w:t>
      </w:r>
      <w:r w:rsidR="00FF6671" w:rsidRPr="00107CFD">
        <w:rPr>
          <w:rFonts w:ascii="Times New Roman" w:hAnsi="Times New Roman" w:cs="Times New Roman"/>
          <w:kern w:val="0"/>
        </w:rPr>
        <w:t>”)</w:t>
      </w:r>
      <w:r w:rsidRPr="00107CFD">
        <w:rPr>
          <w:rFonts w:ascii="Times New Roman" w:hAnsi="Times New Roman" w:cs="Times New Roman"/>
          <w:kern w:val="0"/>
        </w:rPr>
        <w:t xml:space="preserve"> the census block group in which each student enrolled in </w:t>
      </w:r>
      <w:r w:rsidR="005557D8">
        <w:rPr>
          <w:rFonts w:ascii="Times New Roman" w:hAnsi="Times New Roman" w:cs="Times New Roman"/>
          <w:kern w:val="0"/>
        </w:rPr>
        <w:t>Henry Ford Academy Alameda School for Fine Art + Design Charter School</w:t>
      </w:r>
      <w:r w:rsidRPr="00107CFD">
        <w:rPr>
          <w:rFonts w:ascii="Times New Roman" w:hAnsi="Times New Roman" w:cs="Times New Roman"/>
          <w:kern w:val="0"/>
        </w:rPr>
        <w:t xml:space="preserve"> who is educationally disadvantaged resides.</w:t>
      </w:r>
    </w:p>
    <w:p w14:paraId="042BB6F2" w14:textId="77777777" w:rsidR="00C86009" w:rsidRPr="00107CFD" w:rsidRDefault="00C86009" w:rsidP="00302249">
      <w:pPr>
        <w:pStyle w:val="BodyJustified"/>
        <w:spacing w:after="0"/>
        <w:rPr>
          <w:rFonts w:ascii="Times New Roman" w:hAnsi="Times New Roman" w:cs="Times New Roman"/>
          <w:kern w:val="0"/>
        </w:rPr>
      </w:pPr>
    </w:p>
    <w:p w14:paraId="0201596E" w14:textId="1730E424" w:rsidR="004605B3" w:rsidRPr="00107CFD" w:rsidRDefault="004605B3" w:rsidP="00302249">
      <w:pPr>
        <w:pStyle w:val="BodyJustified"/>
        <w:spacing w:after="0"/>
        <w:rPr>
          <w:rFonts w:ascii="Times New Roman" w:hAnsi="Times New Roman" w:cs="Times New Roman"/>
          <w:bCs/>
          <w:kern w:val="0"/>
        </w:rPr>
      </w:pPr>
      <w:r w:rsidRPr="00107CFD">
        <w:rPr>
          <w:rFonts w:ascii="Times New Roman" w:hAnsi="Times New Roman" w:cs="Times New Roman"/>
          <w:bCs/>
          <w:i/>
          <w:kern w:val="0"/>
        </w:rPr>
        <w:t xml:space="preserve">Education Code </w:t>
      </w:r>
      <w:r w:rsidR="00076A93" w:rsidRPr="00107CFD">
        <w:rPr>
          <w:rFonts w:ascii="Times New Roman" w:hAnsi="Times New Roman" w:cs="Times New Roman"/>
          <w:bCs/>
          <w:i/>
          <w:kern w:val="0"/>
        </w:rPr>
        <w:t>48.104</w:t>
      </w:r>
      <w:r w:rsidRPr="00107CFD">
        <w:rPr>
          <w:rFonts w:ascii="Times New Roman" w:hAnsi="Times New Roman" w:cs="Times New Roman"/>
          <w:bCs/>
          <w:i/>
          <w:kern w:val="0"/>
        </w:rPr>
        <w:t>(</w:t>
      </w:r>
      <w:proofErr w:type="spellStart"/>
      <w:r w:rsidR="00E86C39" w:rsidRPr="00107CFD">
        <w:rPr>
          <w:rFonts w:ascii="Times New Roman" w:hAnsi="Times New Roman" w:cs="Times New Roman"/>
          <w:bCs/>
          <w:i/>
          <w:kern w:val="0"/>
        </w:rPr>
        <w:t>i</w:t>
      </w:r>
      <w:proofErr w:type="spellEnd"/>
      <w:r w:rsidRPr="00107CFD">
        <w:rPr>
          <w:rFonts w:ascii="Times New Roman" w:hAnsi="Times New Roman" w:cs="Times New Roman"/>
          <w:bCs/>
          <w:i/>
          <w:kern w:val="0"/>
        </w:rPr>
        <w:t>)</w:t>
      </w:r>
      <w:r w:rsidRPr="00107CFD">
        <w:rPr>
          <w:rFonts w:ascii="Times New Roman" w:hAnsi="Times New Roman" w:cs="Times New Roman"/>
          <w:bCs/>
          <w:kern w:val="0"/>
        </w:rPr>
        <w:t>.</w:t>
      </w:r>
    </w:p>
    <w:p w14:paraId="1CAE6893" w14:textId="77777777" w:rsidR="00E53AAF" w:rsidRPr="00107CFD" w:rsidRDefault="00E53AAF" w:rsidP="00E61618">
      <w:pPr>
        <w:jc w:val="both"/>
        <w:rPr>
          <w:rFonts w:ascii="Times New Roman" w:hAnsi="Times New Roman" w:cs="Times New Roman"/>
          <w:bCs/>
          <w:kern w:val="0"/>
          <w:szCs w:val="24"/>
        </w:rPr>
      </w:pPr>
    </w:p>
    <w:p w14:paraId="42CEAA5A" w14:textId="77777777" w:rsidR="004605B3" w:rsidRPr="00107CFD" w:rsidRDefault="004605B3" w:rsidP="00E61618">
      <w:pPr>
        <w:pStyle w:val="PolicySection"/>
        <w:keepNext w:val="0"/>
        <w:numPr>
          <w:ilvl w:val="0"/>
          <w:numId w:val="51"/>
        </w:numPr>
        <w:spacing w:after="0"/>
        <w:outlineLvl w:val="0"/>
        <w:rPr>
          <w:rFonts w:ascii="Times New Roman" w:hAnsi="Times New Roman" w:cs="Times New Roman"/>
          <w:i/>
          <w:kern w:val="0"/>
        </w:rPr>
      </w:pPr>
      <w:r w:rsidRPr="00107CFD">
        <w:rPr>
          <w:rFonts w:ascii="Times New Roman" w:hAnsi="Times New Roman" w:cs="Times New Roman"/>
          <w:i/>
          <w:kern w:val="0"/>
        </w:rPr>
        <w:t>Use</w:t>
      </w:r>
    </w:p>
    <w:p w14:paraId="3494B919" w14:textId="2E34E6AB" w:rsidR="004605B3" w:rsidRPr="00107CFD" w:rsidRDefault="004605B3" w:rsidP="00E61618">
      <w:pPr>
        <w:jc w:val="both"/>
        <w:rPr>
          <w:rFonts w:ascii="Times New Roman" w:hAnsi="Times New Roman" w:cs="Times New Roman"/>
          <w:bCs/>
          <w:kern w:val="0"/>
          <w:szCs w:val="24"/>
        </w:rPr>
      </w:pPr>
    </w:p>
    <w:p w14:paraId="0A4FC942" w14:textId="3EA3C27D" w:rsidR="004605B3" w:rsidRPr="00107CFD" w:rsidRDefault="00E86C39" w:rsidP="00E61618">
      <w:pPr>
        <w:jc w:val="both"/>
        <w:rPr>
          <w:rFonts w:ascii="Times New Roman" w:hAnsi="Times New Roman" w:cs="Times New Roman"/>
          <w:bCs/>
          <w:kern w:val="0"/>
          <w:szCs w:val="24"/>
        </w:rPr>
      </w:pPr>
      <w:r w:rsidRPr="00107CFD">
        <w:rPr>
          <w:rFonts w:ascii="Times New Roman" w:hAnsi="Times New Roman" w:cs="Times New Roman"/>
          <w:bCs/>
          <w:kern w:val="0"/>
          <w:szCs w:val="24"/>
        </w:rPr>
        <w:t xml:space="preserve">At least 55% of </w:t>
      </w:r>
      <w:r w:rsidR="005557D8">
        <w:rPr>
          <w:rFonts w:ascii="Times New Roman" w:hAnsi="Times New Roman" w:cs="Times New Roman"/>
          <w:kern w:val="0"/>
          <w:szCs w:val="24"/>
        </w:rPr>
        <w:t>Henry Ford Academy Alameda School for Fine Art + Design Charter School</w:t>
      </w:r>
      <w:r w:rsidRPr="00107CFD">
        <w:rPr>
          <w:rFonts w:ascii="Times New Roman" w:hAnsi="Times New Roman" w:cs="Times New Roman"/>
          <w:kern w:val="0"/>
          <w:szCs w:val="24"/>
        </w:rPr>
        <w:t xml:space="preserve">’s compensatory education funds must be used to: </w:t>
      </w:r>
    </w:p>
    <w:p w14:paraId="31E8AE5D" w14:textId="77777777" w:rsidR="004605B3" w:rsidRPr="00107CFD" w:rsidRDefault="004605B3" w:rsidP="00E61618">
      <w:pPr>
        <w:jc w:val="both"/>
        <w:rPr>
          <w:rFonts w:ascii="Times New Roman" w:hAnsi="Times New Roman" w:cs="Times New Roman"/>
          <w:bCs/>
          <w:kern w:val="0"/>
          <w:szCs w:val="24"/>
        </w:rPr>
      </w:pPr>
    </w:p>
    <w:p w14:paraId="4675E0E7" w14:textId="16B4E6FB" w:rsidR="004605B3" w:rsidRPr="00107CFD" w:rsidRDefault="00E86C39" w:rsidP="00E61618">
      <w:pPr>
        <w:pStyle w:val="ListParagraph"/>
        <w:numPr>
          <w:ilvl w:val="0"/>
          <w:numId w:val="46"/>
        </w:numPr>
        <w:jc w:val="both"/>
        <w:rPr>
          <w:rFonts w:ascii="Times New Roman" w:hAnsi="Times New Roman" w:cs="Times New Roman"/>
          <w:bCs/>
          <w:kern w:val="0"/>
          <w:szCs w:val="24"/>
        </w:rPr>
      </w:pPr>
      <w:r w:rsidRPr="00107CFD">
        <w:rPr>
          <w:rFonts w:ascii="Times New Roman" w:hAnsi="Times New Roman" w:cs="Times New Roman"/>
          <w:bCs/>
          <w:kern w:val="0"/>
          <w:szCs w:val="24"/>
        </w:rPr>
        <w:t xml:space="preserve">Fund supplemental programs and services designed to eliminate any disparity in performance on assessment instruments administered under Education Code Chapter 39, Subchapter </w:t>
      </w:r>
      <w:proofErr w:type="gramStart"/>
      <w:r w:rsidRPr="00107CFD">
        <w:rPr>
          <w:rFonts w:ascii="Times New Roman" w:hAnsi="Times New Roman" w:cs="Times New Roman"/>
          <w:bCs/>
          <w:kern w:val="0"/>
          <w:szCs w:val="24"/>
        </w:rPr>
        <w:t>B</w:t>
      </w:r>
      <w:proofErr w:type="gramEnd"/>
      <w:r w:rsidRPr="00107CFD">
        <w:rPr>
          <w:rFonts w:ascii="Times New Roman" w:hAnsi="Times New Roman" w:cs="Times New Roman"/>
          <w:bCs/>
          <w:kern w:val="0"/>
          <w:szCs w:val="24"/>
        </w:rPr>
        <w:t xml:space="preserve"> or disparity in the rates of high school completion between: </w:t>
      </w:r>
    </w:p>
    <w:p w14:paraId="67AFB767" w14:textId="489C91E4" w:rsidR="00E86C39" w:rsidRPr="00107CFD" w:rsidRDefault="00E86C39" w:rsidP="00E61618">
      <w:pPr>
        <w:pStyle w:val="ListParagraph"/>
        <w:numPr>
          <w:ilvl w:val="1"/>
          <w:numId w:val="46"/>
        </w:numPr>
        <w:ind w:left="1080"/>
        <w:jc w:val="both"/>
        <w:rPr>
          <w:rFonts w:ascii="Times New Roman" w:hAnsi="Times New Roman" w:cs="Times New Roman"/>
          <w:bCs/>
          <w:kern w:val="0"/>
          <w:szCs w:val="24"/>
        </w:rPr>
      </w:pPr>
      <w:r w:rsidRPr="00107CFD">
        <w:rPr>
          <w:rFonts w:ascii="Times New Roman" w:hAnsi="Times New Roman" w:cs="Times New Roman"/>
          <w:bCs/>
          <w:kern w:val="0"/>
          <w:szCs w:val="24"/>
        </w:rPr>
        <w:t>Students who are educationally disadvantaged and students who are not educationally disadvantaged; and</w:t>
      </w:r>
    </w:p>
    <w:p w14:paraId="3995B185" w14:textId="1D4DC980" w:rsidR="00E86C39" w:rsidRPr="00107CFD" w:rsidRDefault="00E86C39" w:rsidP="00E61618">
      <w:pPr>
        <w:pStyle w:val="ListParagraph"/>
        <w:numPr>
          <w:ilvl w:val="1"/>
          <w:numId w:val="46"/>
        </w:numPr>
        <w:ind w:left="1080"/>
        <w:jc w:val="both"/>
        <w:rPr>
          <w:rFonts w:ascii="Times New Roman" w:hAnsi="Times New Roman" w:cs="Times New Roman"/>
          <w:bCs/>
          <w:kern w:val="0"/>
          <w:szCs w:val="24"/>
        </w:rPr>
      </w:pPr>
      <w:r w:rsidRPr="00107CFD">
        <w:rPr>
          <w:rFonts w:ascii="Times New Roman" w:hAnsi="Times New Roman" w:cs="Times New Roman"/>
          <w:bCs/>
          <w:kern w:val="0"/>
          <w:szCs w:val="24"/>
        </w:rPr>
        <w:t xml:space="preserve">Students at risk of dropping out of school and all other students; or </w:t>
      </w:r>
    </w:p>
    <w:p w14:paraId="4ED7C697" w14:textId="5D828088" w:rsidR="004605B3" w:rsidRPr="00107CFD" w:rsidRDefault="00E86C39" w:rsidP="00E61618">
      <w:pPr>
        <w:pStyle w:val="ListParagraph"/>
        <w:numPr>
          <w:ilvl w:val="0"/>
          <w:numId w:val="46"/>
        </w:numPr>
        <w:jc w:val="both"/>
        <w:rPr>
          <w:rFonts w:ascii="Times New Roman" w:hAnsi="Times New Roman" w:cs="Times New Roman"/>
          <w:bCs/>
          <w:kern w:val="0"/>
          <w:szCs w:val="24"/>
        </w:rPr>
      </w:pPr>
      <w:r w:rsidRPr="00107CFD">
        <w:rPr>
          <w:rFonts w:ascii="Times New Roman" w:hAnsi="Times New Roman" w:cs="Times New Roman"/>
          <w:bCs/>
          <w:kern w:val="0"/>
          <w:szCs w:val="24"/>
        </w:rPr>
        <w:t xml:space="preserve">Support a program eligible under Title I of the ESEA and its subsequent amendments, and by federal regulations implementing the ESEA. </w:t>
      </w:r>
    </w:p>
    <w:p w14:paraId="46EA7309" w14:textId="77777777" w:rsidR="004605B3" w:rsidRPr="00107CFD" w:rsidRDefault="004605B3" w:rsidP="00E61618">
      <w:pPr>
        <w:jc w:val="both"/>
        <w:rPr>
          <w:rFonts w:ascii="Times New Roman" w:hAnsi="Times New Roman" w:cs="Times New Roman"/>
          <w:bCs/>
          <w:kern w:val="0"/>
          <w:szCs w:val="24"/>
        </w:rPr>
      </w:pPr>
    </w:p>
    <w:p w14:paraId="2B4C0B7E" w14:textId="2A37422C" w:rsidR="004605B3" w:rsidRPr="00107CFD" w:rsidRDefault="004605B3" w:rsidP="00E61618">
      <w:pPr>
        <w:jc w:val="both"/>
        <w:rPr>
          <w:rFonts w:ascii="Times New Roman" w:hAnsi="Times New Roman" w:cs="Times New Roman"/>
          <w:bCs/>
          <w:kern w:val="0"/>
          <w:szCs w:val="24"/>
        </w:rPr>
      </w:pPr>
      <w:r w:rsidRPr="00107CFD">
        <w:rPr>
          <w:rFonts w:ascii="Times New Roman" w:hAnsi="Times New Roman" w:cs="Times New Roman"/>
          <w:bCs/>
          <w:i/>
          <w:kern w:val="0"/>
          <w:szCs w:val="24"/>
        </w:rPr>
        <w:t xml:space="preserve">Education Code </w:t>
      </w:r>
      <w:r w:rsidR="009B7A8D" w:rsidRPr="00107CFD">
        <w:rPr>
          <w:rFonts w:ascii="Times New Roman" w:hAnsi="Times New Roman" w:cs="Times New Roman"/>
          <w:bCs/>
          <w:i/>
          <w:kern w:val="0"/>
          <w:szCs w:val="24"/>
        </w:rPr>
        <w:t>48.104</w:t>
      </w:r>
      <w:r w:rsidR="00E86C39" w:rsidRPr="00107CFD">
        <w:rPr>
          <w:rFonts w:ascii="Times New Roman" w:hAnsi="Times New Roman" w:cs="Times New Roman"/>
          <w:bCs/>
          <w:i/>
          <w:kern w:val="0"/>
          <w:szCs w:val="24"/>
        </w:rPr>
        <w:t>(</w:t>
      </w:r>
      <w:proofErr w:type="spellStart"/>
      <w:r w:rsidR="00E86C39" w:rsidRPr="00107CFD">
        <w:rPr>
          <w:rFonts w:ascii="Times New Roman" w:hAnsi="Times New Roman" w:cs="Times New Roman"/>
          <w:bCs/>
          <w:i/>
          <w:kern w:val="0"/>
          <w:szCs w:val="24"/>
        </w:rPr>
        <w:t>i</w:t>
      </w:r>
      <w:proofErr w:type="spellEnd"/>
      <w:r w:rsidR="00E86C39" w:rsidRPr="00107CFD">
        <w:rPr>
          <w:rFonts w:ascii="Times New Roman" w:hAnsi="Times New Roman" w:cs="Times New Roman"/>
          <w:bCs/>
          <w:i/>
          <w:kern w:val="0"/>
          <w:szCs w:val="24"/>
        </w:rPr>
        <w:t xml:space="preserve">), </w:t>
      </w:r>
      <w:r w:rsidRPr="00107CFD">
        <w:rPr>
          <w:rFonts w:ascii="Times New Roman" w:hAnsi="Times New Roman" w:cs="Times New Roman"/>
          <w:bCs/>
          <w:i/>
          <w:kern w:val="0"/>
          <w:szCs w:val="24"/>
        </w:rPr>
        <w:t>(</w:t>
      </w:r>
      <w:r w:rsidR="009B7A8D" w:rsidRPr="00107CFD">
        <w:rPr>
          <w:rFonts w:ascii="Times New Roman" w:hAnsi="Times New Roman" w:cs="Times New Roman"/>
          <w:bCs/>
          <w:i/>
          <w:kern w:val="0"/>
          <w:szCs w:val="24"/>
        </w:rPr>
        <w:t>k</w:t>
      </w:r>
      <w:r w:rsidRPr="00107CFD">
        <w:rPr>
          <w:rFonts w:ascii="Times New Roman" w:hAnsi="Times New Roman" w:cs="Times New Roman"/>
          <w:bCs/>
          <w:i/>
          <w:kern w:val="0"/>
          <w:szCs w:val="24"/>
        </w:rPr>
        <w:t>)</w:t>
      </w:r>
      <w:r w:rsidRPr="00107CFD">
        <w:rPr>
          <w:rFonts w:ascii="Times New Roman" w:hAnsi="Times New Roman" w:cs="Times New Roman"/>
          <w:bCs/>
          <w:kern w:val="0"/>
          <w:szCs w:val="24"/>
        </w:rPr>
        <w:t>.</w:t>
      </w:r>
    </w:p>
    <w:p w14:paraId="1F61B7D8" w14:textId="77777777" w:rsidR="004605B3" w:rsidRPr="00107CFD" w:rsidRDefault="004605B3" w:rsidP="00E61618">
      <w:pPr>
        <w:jc w:val="both"/>
        <w:rPr>
          <w:rFonts w:ascii="Times New Roman" w:hAnsi="Times New Roman" w:cs="Times New Roman"/>
          <w:bCs/>
          <w:kern w:val="0"/>
          <w:szCs w:val="24"/>
        </w:rPr>
      </w:pPr>
    </w:p>
    <w:p w14:paraId="02D68F7F" w14:textId="2CEEDF74" w:rsidR="004605B3" w:rsidRPr="00107CFD" w:rsidRDefault="004605B3" w:rsidP="00206C2E">
      <w:pPr>
        <w:pStyle w:val="PolicySection"/>
        <w:numPr>
          <w:ilvl w:val="0"/>
          <w:numId w:val="3"/>
        </w:numPr>
        <w:spacing w:after="0"/>
        <w:rPr>
          <w:rFonts w:ascii="Times New Roman" w:hAnsi="Times New Roman" w:cs="Times New Roman"/>
          <w:smallCaps/>
          <w:color w:val="000000" w:themeColor="text1"/>
          <w:kern w:val="0"/>
          <w:u w:val="single"/>
        </w:rPr>
      </w:pPr>
      <w:r w:rsidRPr="00107CFD">
        <w:rPr>
          <w:rFonts w:ascii="Times New Roman" w:hAnsi="Times New Roman" w:cs="Times New Roman"/>
          <w:smallCaps/>
          <w:color w:val="000000" w:themeColor="text1"/>
          <w:kern w:val="0"/>
          <w:u w:val="single"/>
        </w:rPr>
        <w:t>Dropout Prevention Strategies</w:t>
      </w:r>
    </w:p>
    <w:p w14:paraId="40CD2FCF" w14:textId="77777777" w:rsidR="004605B3" w:rsidRPr="00107CFD" w:rsidRDefault="004605B3" w:rsidP="00206C2E">
      <w:pPr>
        <w:keepNext/>
        <w:jc w:val="both"/>
        <w:rPr>
          <w:rFonts w:ascii="Times New Roman" w:hAnsi="Times New Roman" w:cs="Times New Roman"/>
          <w:bCs/>
          <w:kern w:val="0"/>
          <w:szCs w:val="24"/>
        </w:rPr>
      </w:pPr>
    </w:p>
    <w:p w14:paraId="7C4BAD2F" w14:textId="54191747" w:rsidR="004605B3" w:rsidRPr="00107CFD" w:rsidRDefault="004605B3" w:rsidP="00E61618">
      <w:pPr>
        <w:jc w:val="both"/>
        <w:rPr>
          <w:rFonts w:ascii="Times New Roman" w:hAnsi="Times New Roman" w:cs="Times New Roman"/>
          <w:bCs/>
          <w:kern w:val="0"/>
          <w:szCs w:val="24"/>
        </w:rPr>
      </w:pPr>
      <w:r w:rsidRPr="00107CFD">
        <w:rPr>
          <w:rFonts w:ascii="Times New Roman" w:hAnsi="Times New Roman" w:cs="Times New Roman"/>
          <w:bCs/>
          <w:kern w:val="0"/>
          <w:szCs w:val="24"/>
        </w:rPr>
        <w:t xml:space="preserve">Upon request from the Commissioner, </w:t>
      </w:r>
      <w:r w:rsidR="005557D8">
        <w:rPr>
          <w:rFonts w:ascii="Times New Roman" w:hAnsi="Times New Roman" w:cs="Times New Roman"/>
          <w:kern w:val="0"/>
          <w:szCs w:val="24"/>
        </w:rPr>
        <w:t>Henry Ford Academy Alameda School for Fine Art + Design Charter School</w:t>
      </w:r>
      <w:r w:rsidRPr="00107CFD">
        <w:rPr>
          <w:rFonts w:ascii="Times New Roman" w:hAnsi="Times New Roman" w:cs="Times New Roman"/>
          <w:bCs/>
          <w:kern w:val="0"/>
          <w:szCs w:val="24"/>
        </w:rPr>
        <w:t xml:space="preserve"> shall submit a plan describing the </w:t>
      </w:r>
      <w:proofErr w:type="gramStart"/>
      <w:r w:rsidRPr="00107CFD">
        <w:rPr>
          <w:rFonts w:ascii="Times New Roman" w:hAnsi="Times New Roman" w:cs="Times New Roman"/>
          <w:bCs/>
          <w:kern w:val="0"/>
          <w:szCs w:val="24"/>
        </w:rPr>
        <w:t>manner in which</w:t>
      </w:r>
      <w:proofErr w:type="gramEnd"/>
      <w:r w:rsidRPr="00107CFD">
        <w:rPr>
          <w:rFonts w:ascii="Times New Roman" w:hAnsi="Times New Roman" w:cs="Times New Roman"/>
          <w:bCs/>
          <w:kern w:val="0"/>
          <w:szCs w:val="24"/>
        </w:rPr>
        <w:t xml:space="preserve"> </w:t>
      </w:r>
      <w:r w:rsidR="005557D8">
        <w:rPr>
          <w:rFonts w:ascii="Times New Roman" w:hAnsi="Times New Roman" w:cs="Times New Roman"/>
          <w:kern w:val="0"/>
          <w:szCs w:val="24"/>
        </w:rPr>
        <w:t>Henry Ford Academy Alameda School for Fine Art + Design Charter School</w:t>
      </w:r>
      <w:r w:rsidRPr="00107CFD">
        <w:rPr>
          <w:rFonts w:ascii="Times New Roman" w:hAnsi="Times New Roman" w:cs="Times New Roman"/>
          <w:bCs/>
          <w:kern w:val="0"/>
          <w:szCs w:val="24"/>
        </w:rPr>
        <w:t xml:space="preserve"> intends to use its compensatory education </w:t>
      </w:r>
      <w:r w:rsidR="00E86C39" w:rsidRPr="00107CFD">
        <w:rPr>
          <w:rFonts w:ascii="Times New Roman" w:hAnsi="Times New Roman" w:cs="Times New Roman"/>
          <w:bCs/>
          <w:kern w:val="0"/>
          <w:szCs w:val="24"/>
        </w:rPr>
        <w:t xml:space="preserve">allotment </w:t>
      </w:r>
      <w:r w:rsidRPr="00107CFD">
        <w:rPr>
          <w:rFonts w:ascii="Times New Roman" w:hAnsi="Times New Roman" w:cs="Times New Roman"/>
          <w:bCs/>
          <w:kern w:val="0"/>
          <w:szCs w:val="24"/>
        </w:rPr>
        <w:t xml:space="preserve">for developing and implementing research-based strategies for dropout prevention.  </w:t>
      </w:r>
    </w:p>
    <w:p w14:paraId="7E3FF12A" w14:textId="77777777" w:rsidR="004605B3" w:rsidRPr="00107CFD" w:rsidRDefault="004605B3" w:rsidP="004605B3">
      <w:pPr>
        <w:jc w:val="both"/>
        <w:rPr>
          <w:rFonts w:ascii="Times New Roman" w:hAnsi="Times New Roman" w:cs="Times New Roman"/>
          <w:bCs/>
          <w:kern w:val="0"/>
          <w:szCs w:val="24"/>
        </w:rPr>
      </w:pPr>
    </w:p>
    <w:p w14:paraId="7613CA39" w14:textId="27C0E0BD" w:rsidR="004605B3" w:rsidRPr="00107CFD" w:rsidRDefault="005557D8" w:rsidP="004605B3">
      <w:pPr>
        <w:jc w:val="both"/>
        <w:rPr>
          <w:rFonts w:ascii="Times New Roman" w:hAnsi="Times New Roman" w:cs="Times New Roman"/>
          <w:bCs/>
          <w:kern w:val="0"/>
          <w:szCs w:val="24"/>
        </w:rPr>
      </w:pPr>
      <w:r>
        <w:rPr>
          <w:rFonts w:ascii="Times New Roman" w:hAnsi="Times New Roman" w:cs="Times New Roman"/>
          <w:kern w:val="0"/>
          <w:szCs w:val="24"/>
        </w:rPr>
        <w:t>Henry Ford Academy Alameda School for Fine Art + Design Charter School</w:t>
      </w:r>
      <w:r w:rsidR="004605B3" w:rsidRPr="00107CFD">
        <w:rPr>
          <w:rFonts w:ascii="Times New Roman" w:hAnsi="Times New Roman" w:cs="Times New Roman"/>
          <w:bCs/>
          <w:kern w:val="0"/>
          <w:szCs w:val="24"/>
        </w:rPr>
        <w:t xml:space="preserve"> shall submit its plan no later than December 1 of each school year preceding the school year in which </w:t>
      </w:r>
      <w:r>
        <w:rPr>
          <w:rFonts w:ascii="Times New Roman" w:hAnsi="Times New Roman" w:cs="Times New Roman"/>
          <w:kern w:val="0"/>
          <w:szCs w:val="24"/>
        </w:rPr>
        <w:t>Henry Ford Academy Alameda School for Fine Art + Design Charter School</w:t>
      </w:r>
      <w:r w:rsidR="004605B3" w:rsidRPr="00107CFD">
        <w:rPr>
          <w:rFonts w:ascii="Times New Roman" w:hAnsi="Times New Roman" w:cs="Times New Roman"/>
          <w:bCs/>
          <w:kern w:val="0"/>
          <w:szCs w:val="24"/>
        </w:rPr>
        <w:t xml:space="preserve"> will receive the compensatory education allotment to which the plan applies. </w:t>
      </w:r>
    </w:p>
    <w:p w14:paraId="12946938" w14:textId="77777777" w:rsidR="004605B3" w:rsidRPr="00107CFD" w:rsidRDefault="004605B3" w:rsidP="004605B3">
      <w:pPr>
        <w:jc w:val="both"/>
        <w:rPr>
          <w:rFonts w:ascii="Times New Roman" w:hAnsi="Times New Roman" w:cs="Times New Roman"/>
          <w:bCs/>
          <w:kern w:val="0"/>
          <w:szCs w:val="24"/>
        </w:rPr>
      </w:pPr>
    </w:p>
    <w:p w14:paraId="5D87353C" w14:textId="4F4D949D" w:rsidR="00E86C39" w:rsidRPr="00107CFD" w:rsidRDefault="005557D8" w:rsidP="004605B3">
      <w:pPr>
        <w:jc w:val="both"/>
        <w:rPr>
          <w:rFonts w:ascii="Times New Roman" w:hAnsi="Times New Roman" w:cs="Times New Roman"/>
          <w:bCs/>
          <w:kern w:val="0"/>
          <w:szCs w:val="24"/>
        </w:rPr>
      </w:pPr>
      <w:r>
        <w:rPr>
          <w:rFonts w:ascii="Times New Roman" w:hAnsi="Times New Roman" w:cs="Times New Roman"/>
          <w:kern w:val="0"/>
          <w:szCs w:val="24"/>
        </w:rPr>
        <w:t>Henry Ford Academy Alameda School for Fine Art + Design Charter School</w:t>
      </w:r>
      <w:r w:rsidR="004605B3" w:rsidRPr="00107CFD">
        <w:rPr>
          <w:rFonts w:ascii="Times New Roman" w:hAnsi="Times New Roman" w:cs="Times New Roman"/>
          <w:bCs/>
          <w:kern w:val="0"/>
          <w:szCs w:val="24"/>
        </w:rPr>
        <w:t xml:space="preserve"> may not spend or obligate more than 25% of its compensatory education or high school allotment without approval by the Commissioner.</w:t>
      </w:r>
    </w:p>
    <w:p w14:paraId="7EC05A6E" w14:textId="77777777" w:rsidR="00E86C39" w:rsidRPr="00107CFD" w:rsidRDefault="00E86C39" w:rsidP="004605B3">
      <w:pPr>
        <w:jc w:val="both"/>
        <w:rPr>
          <w:rFonts w:ascii="Times New Roman" w:hAnsi="Times New Roman" w:cs="Times New Roman"/>
          <w:bCs/>
          <w:kern w:val="0"/>
          <w:szCs w:val="24"/>
        </w:rPr>
      </w:pPr>
    </w:p>
    <w:p w14:paraId="20FAA62C" w14:textId="609BB8F2" w:rsidR="00E86C39" w:rsidRPr="00107CFD" w:rsidRDefault="00E86C39" w:rsidP="004605B3">
      <w:pPr>
        <w:jc w:val="both"/>
        <w:rPr>
          <w:rFonts w:ascii="Times New Roman" w:hAnsi="Times New Roman" w:cs="Times New Roman"/>
          <w:bCs/>
          <w:kern w:val="0"/>
          <w:szCs w:val="24"/>
        </w:rPr>
      </w:pPr>
      <w:r w:rsidRPr="00107CFD">
        <w:rPr>
          <w:rFonts w:ascii="Times New Roman" w:hAnsi="Times New Roman" w:cs="Times New Roman"/>
          <w:bCs/>
          <w:kern w:val="0"/>
          <w:szCs w:val="24"/>
        </w:rPr>
        <w:t xml:space="preserve">A plan required by the Commissioner shall: </w:t>
      </w:r>
    </w:p>
    <w:p w14:paraId="511301AA" w14:textId="23075EC3" w:rsidR="00E86C39" w:rsidRPr="00107CFD" w:rsidRDefault="00E86C39" w:rsidP="004605B3">
      <w:pPr>
        <w:jc w:val="both"/>
        <w:rPr>
          <w:rFonts w:ascii="Times New Roman" w:hAnsi="Times New Roman" w:cs="Times New Roman"/>
          <w:bCs/>
          <w:kern w:val="0"/>
          <w:szCs w:val="24"/>
        </w:rPr>
      </w:pPr>
    </w:p>
    <w:p w14:paraId="6CCB1A2E" w14:textId="5EFF759B" w:rsidR="00E86C39" w:rsidRPr="00107CFD" w:rsidRDefault="00E86C39" w:rsidP="00FE25E9">
      <w:pPr>
        <w:pStyle w:val="ListParagraph"/>
        <w:numPr>
          <w:ilvl w:val="0"/>
          <w:numId w:val="54"/>
        </w:numPr>
        <w:jc w:val="both"/>
        <w:rPr>
          <w:rFonts w:ascii="Times New Roman" w:hAnsi="Times New Roman" w:cs="Times New Roman"/>
          <w:bCs/>
          <w:kern w:val="0"/>
          <w:szCs w:val="24"/>
        </w:rPr>
      </w:pPr>
      <w:r w:rsidRPr="00107CFD">
        <w:rPr>
          <w:rFonts w:ascii="Times New Roman" w:hAnsi="Times New Roman" w:cs="Times New Roman"/>
          <w:bCs/>
          <w:kern w:val="0"/>
          <w:szCs w:val="24"/>
        </w:rPr>
        <w:t xml:space="preserve">Design a dropout recovery plan that includes career and technology education courses or technology applications courses that lead to industry or career </w:t>
      </w:r>
      <w:proofErr w:type="gramStart"/>
      <w:r w:rsidRPr="00107CFD">
        <w:rPr>
          <w:rFonts w:ascii="Times New Roman" w:hAnsi="Times New Roman" w:cs="Times New Roman"/>
          <w:bCs/>
          <w:kern w:val="0"/>
          <w:szCs w:val="24"/>
        </w:rPr>
        <w:t>certification;</w:t>
      </w:r>
      <w:proofErr w:type="gramEnd"/>
      <w:r w:rsidRPr="00107CFD">
        <w:rPr>
          <w:rFonts w:ascii="Times New Roman" w:hAnsi="Times New Roman" w:cs="Times New Roman"/>
          <w:bCs/>
          <w:kern w:val="0"/>
          <w:szCs w:val="24"/>
        </w:rPr>
        <w:t xml:space="preserve"> </w:t>
      </w:r>
    </w:p>
    <w:p w14:paraId="094FA795" w14:textId="6B7AC393" w:rsidR="00E86C39" w:rsidRPr="00107CFD" w:rsidRDefault="00E86C39" w:rsidP="00FE25E9">
      <w:pPr>
        <w:pStyle w:val="ListParagraph"/>
        <w:numPr>
          <w:ilvl w:val="0"/>
          <w:numId w:val="54"/>
        </w:numPr>
        <w:jc w:val="both"/>
        <w:rPr>
          <w:rFonts w:ascii="Times New Roman" w:hAnsi="Times New Roman" w:cs="Times New Roman"/>
          <w:bCs/>
          <w:kern w:val="0"/>
          <w:szCs w:val="24"/>
        </w:rPr>
      </w:pPr>
      <w:r w:rsidRPr="00107CFD">
        <w:rPr>
          <w:rFonts w:ascii="Times New Roman" w:hAnsi="Times New Roman" w:cs="Times New Roman"/>
          <w:bCs/>
          <w:kern w:val="0"/>
          <w:szCs w:val="24"/>
        </w:rPr>
        <w:t>Integrate into the dropout recovery plan research-based strategies to assist students in becoming able academically to pursue postsecondary education, including:</w:t>
      </w:r>
    </w:p>
    <w:p w14:paraId="5FADD1B7" w14:textId="67DE6414" w:rsidR="00E86C39" w:rsidRPr="00107CFD" w:rsidRDefault="00E86C39" w:rsidP="00E61618">
      <w:pPr>
        <w:pStyle w:val="ListParagraph"/>
        <w:numPr>
          <w:ilvl w:val="1"/>
          <w:numId w:val="54"/>
        </w:numPr>
        <w:ind w:left="1080"/>
        <w:jc w:val="both"/>
        <w:rPr>
          <w:rFonts w:ascii="Times New Roman" w:hAnsi="Times New Roman" w:cs="Times New Roman"/>
          <w:bCs/>
          <w:kern w:val="0"/>
          <w:szCs w:val="24"/>
        </w:rPr>
      </w:pPr>
      <w:r w:rsidRPr="00107CFD">
        <w:rPr>
          <w:rFonts w:ascii="Times New Roman" w:hAnsi="Times New Roman" w:cs="Times New Roman"/>
          <w:bCs/>
          <w:kern w:val="0"/>
          <w:szCs w:val="24"/>
        </w:rPr>
        <w:t xml:space="preserve">High-quality, college readiness instruction with strong academic and social </w:t>
      </w:r>
      <w:proofErr w:type="gramStart"/>
      <w:r w:rsidRPr="00107CFD">
        <w:rPr>
          <w:rFonts w:ascii="Times New Roman" w:hAnsi="Times New Roman" w:cs="Times New Roman"/>
          <w:bCs/>
          <w:kern w:val="0"/>
          <w:szCs w:val="24"/>
        </w:rPr>
        <w:t>supports;</w:t>
      </w:r>
      <w:proofErr w:type="gramEnd"/>
      <w:r w:rsidRPr="00107CFD">
        <w:rPr>
          <w:rFonts w:ascii="Times New Roman" w:hAnsi="Times New Roman" w:cs="Times New Roman"/>
          <w:bCs/>
          <w:kern w:val="0"/>
          <w:szCs w:val="24"/>
        </w:rPr>
        <w:t xml:space="preserve"> </w:t>
      </w:r>
    </w:p>
    <w:p w14:paraId="60561875" w14:textId="566CED69" w:rsidR="00E86C39" w:rsidRPr="00107CFD" w:rsidRDefault="00E86C39" w:rsidP="00E61618">
      <w:pPr>
        <w:pStyle w:val="ListParagraph"/>
        <w:numPr>
          <w:ilvl w:val="1"/>
          <w:numId w:val="54"/>
        </w:numPr>
        <w:ind w:left="1080"/>
        <w:jc w:val="both"/>
        <w:rPr>
          <w:rFonts w:ascii="Times New Roman" w:hAnsi="Times New Roman" w:cs="Times New Roman"/>
          <w:bCs/>
          <w:kern w:val="0"/>
          <w:szCs w:val="24"/>
        </w:rPr>
      </w:pPr>
      <w:r w:rsidRPr="00107CFD">
        <w:rPr>
          <w:rFonts w:ascii="Times New Roman" w:hAnsi="Times New Roman" w:cs="Times New Roman"/>
          <w:bCs/>
          <w:kern w:val="0"/>
          <w:szCs w:val="24"/>
        </w:rPr>
        <w:t>Secondary to postsecondary bridging that builds college readiness skills, provides a plan for college completion, and ensures transition counseling; and</w:t>
      </w:r>
    </w:p>
    <w:p w14:paraId="1630CEEA" w14:textId="798937E6" w:rsidR="00E86C39" w:rsidRPr="00107CFD" w:rsidRDefault="00E86C39" w:rsidP="00E61618">
      <w:pPr>
        <w:pStyle w:val="ListParagraph"/>
        <w:numPr>
          <w:ilvl w:val="1"/>
          <w:numId w:val="54"/>
        </w:numPr>
        <w:ind w:left="1080"/>
        <w:jc w:val="both"/>
        <w:rPr>
          <w:rFonts w:ascii="Times New Roman" w:hAnsi="Times New Roman" w:cs="Times New Roman"/>
          <w:bCs/>
          <w:kern w:val="0"/>
          <w:szCs w:val="24"/>
        </w:rPr>
      </w:pPr>
      <w:r w:rsidRPr="00107CFD">
        <w:rPr>
          <w:rFonts w:ascii="Times New Roman" w:hAnsi="Times New Roman" w:cs="Times New Roman"/>
          <w:bCs/>
          <w:kern w:val="0"/>
          <w:szCs w:val="24"/>
        </w:rPr>
        <w:t>Information concerning appropriate supports available in the first year of postsecondary enrollment to ensure postsecondary persistence and success, to the extent funds are available for th</w:t>
      </w:r>
      <w:r w:rsidR="00EF03DE" w:rsidRPr="00107CFD">
        <w:rPr>
          <w:rFonts w:ascii="Times New Roman" w:hAnsi="Times New Roman" w:cs="Times New Roman"/>
          <w:bCs/>
          <w:kern w:val="0"/>
          <w:szCs w:val="24"/>
        </w:rPr>
        <w:t>at</w:t>
      </w:r>
      <w:r w:rsidRPr="00107CFD">
        <w:rPr>
          <w:rFonts w:ascii="Times New Roman" w:hAnsi="Times New Roman" w:cs="Times New Roman"/>
          <w:bCs/>
          <w:kern w:val="0"/>
          <w:szCs w:val="24"/>
        </w:rPr>
        <w:t xml:space="preserve"> purpose; and</w:t>
      </w:r>
    </w:p>
    <w:p w14:paraId="59B2339F" w14:textId="0A7BB64D" w:rsidR="00E86C39" w:rsidRPr="00107CFD" w:rsidRDefault="00E86C39" w:rsidP="00E86C39">
      <w:pPr>
        <w:pStyle w:val="ListParagraph"/>
        <w:numPr>
          <w:ilvl w:val="0"/>
          <w:numId w:val="54"/>
        </w:numPr>
        <w:jc w:val="both"/>
        <w:rPr>
          <w:rFonts w:ascii="Times New Roman" w:hAnsi="Times New Roman" w:cs="Times New Roman"/>
          <w:bCs/>
          <w:kern w:val="0"/>
          <w:szCs w:val="24"/>
        </w:rPr>
      </w:pPr>
      <w:r w:rsidRPr="00107CFD">
        <w:rPr>
          <w:rFonts w:ascii="Times New Roman" w:hAnsi="Times New Roman" w:cs="Times New Roman"/>
          <w:bCs/>
          <w:kern w:val="0"/>
          <w:szCs w:val="24"/>
        </w:rPr>
        <w:t>Plan to offer advanced academic and transition opportunities, including dual credit courses and college preparatory courses, such as advanced placement courses.</w:t>
      </w:r>
    </w:p>
    <w:p w14:paraId="1C911387" w14:textId="2131131A" w:rsidR="00E86C39" w:rsidRPr="00107CFD" w:rsidRDefault="00E86C39" w:rsidP="004605B3">
      <w:pPr>
        <w:jc w:val="both"/>
        <w:rPr>
          <w:rFonts w:ascii="Times New Roman" w:hAnsi="Times New Roman" w:cs="Times New Roman"/>
          <w:bCs/>
          <w:kern w:val="0"/>
          <w:szCs w:val="24"/>
        </w:rPr>
      </w:pPr>
    </w:p>
    <w:p w14:paraId="72B693ED" w14:textId="557EC3C7" w:rsidR="00FE25E9" w:rsidRPr="00107CFD" w:rsidRDefault="005557D8" w:rsidP="004605B3">
      <w:pPr>
        <w:jc w:val="both"/>
        <w:rPr>
          <w:rFonts w:ascii="Times New Roman" w:hAnsi="Times New Roman" w:cs="Times New Roman"/>
          <w:kern w:val="0"/>
          <w:szCs w:val="24"/>
        </w:rPr>
      </w:pPr>
      <w:r>
        <w:rPr>
          <w:rFonts w:ascii="Times New Roman" w:hAnsi="Times New Roman" w:cs="Times New Roman"/>
          <w:kern w:val="0"/>
          <w:szCs w:val="24"/>
        </w:rPr>
        <w:t>Henry Ford Academy Alameda School for Fine Art + Design Charter School</w:t>
      </w:r>
      <w:r w:rsidR="00FE25E9" w:rsidRPr="00107CFD">
        <w:rPr>
          <w:rFonts w:ascii="Times New Roman" w:hAnsi="Times New Roman" w:cs="Times New Roman"/>
          <w:kern w:val="0"/>
          <w:szCs w:val="24"/>
        </w:rPr>
        <w:t xml:space="preserve"> may </w:t>
      </w:r>
      <w:proofErr w:type="gramStart"/>
      <w:r w:rsidR="00FE25E9" w:rsidRPr="00107CFD">
        <w:rPr>
          <w:rFonts w:ascii="Times New Roman" w:hAnsi="Times New Roman" w:cs="Times New Roman"/>
          <w:kern w:val="0"/>
          <w:szCs w:val="24"/>
        </w:rPr>
        <w:t>enter into</w:t>
      </w:r>
      <w:proofErr w:type="gramEnd"/>
      <w:r w:rsidR="00FE25E9" w:rsidRPr="00107CFD">
        <w:rPr>
          <w:rFonts w:ascii="Times New Roman" w:hAnsi="Times New Roman" w:cs="Times New Roman"/>
          <w:kern w:val="0"/>
          <w:szCs w:val="24"/>
        </w:rPr>
        <w:t xml:space="preserve"> a partnership with a public junior college in order to fulfill a plan, in accordance with Education Code 29.402. </w:t>
      </w:r>
    </w:p>
    <w:p w14:paraId="691BA9BE" w14:textId="654BC965" w:rsidR="00FE25E9" w:rsidRPr="00107CFD" w:rsidRDefault="00FE25E9" w:rsidP="004605B3">
      <w:pPr>
        <w:jc w:val="both"/>
        <w:rPr>
          <w:rFonts w:ascii="Times New Roman" w:hAnsi="Times New Roman" w:cs="Times New Roman"/>
          <w:kern w:val="0"/>
          <w:szCs w:val="24"/>
        </w:rPr>
      </w:pPr>
    </w:p>
    <w:p w14:paraId="277A0CB2" w14:textId="1F19BA8F" w:rsidR="00FE25E9" w:rsidRPr="00107CFD" w:rsidRDefault="00FE25E9" w:rsidP="004605B3">
      <w:pPr>
        <w:jc w:val="both"/>
        <w:rPr>
          <w:rFonts w:ascii="Times New Roman" w:hAnsi="Times New Roman" w:cs="Times New Roman"/>
          <w:bCs/>
          <w:kern w:val="0"/>
          <w:szCs w:val="24"/>
        </w:rPr>
      </w:pPr>
      <w:r w:rsidRPr="00107CFD">
        <w:rPr>
          <w:rFonts w:ascii="Times New Roman" w:hAnsi="Times New Roman" w:cs="Times New Roman"/>
          <w:kern w:val="0"/>
          <w:szCs w:val="24"/>
        </w:rPr>
        <w:t xml:space="preserve">Any program designed to fulfill a plan must comply with the requirements of Education Code 29.081(e) and (f). </w:t>
      </w:r>
    </w:p>
    <w:p w14:paraId="3414AA0E" w14:textId="77777777" w:rsidR="00FE25E9" w:rsidRPr="00107CFD" w:rsidRDefault="00FE25E9" w:rsidP="00E61618">
      <w:pPr>
        <w:jc w:val="both"/>
        <w:rPr>
          <w:rFonts w:ascii="Times New Roman" w:hAnsi="Times New Roman" w:cs="Times New Roman"/>
          <w:bCs/>
          <w:kern w:val="0"/>
          <w:szCs w:val="24"/>
        </w:rPr>
      </w:pPr>
    </w:p>
    <w:p w14:paraId="629542E3" w14:textId="20327AED" w:rsidR="004605B3" w:rsidRPr="00107CFD" w:rsidRDefault="004605B3" w:rsidP="00E61618">
      <w:pPr>
        <w:jc w:val="both"/>
        <w:rPr>
          <w:rFonts w:ascii="Times New Roman" w:hAnsi="Times New Roman" w:cs="Times New Roman"/>
          <w:bCs/>
          <w:kern w:val="0"/>
          <w:szCs w:val="24"/>
        </w:rPr>
      </w:pPr>
      <w:r w:rsidRPr="00107CFD">
        <w:rPr>
          <w:rFonts w:ascii="Times New Roman" w:hAnsi="Times New Roman" w:cs="Times New Roman"/>
          <w:bCs/>
          <w:i/>
          <w:kern w:val="0"/>
          <w:szCs w:val="24"/>
        </w:rPr>
        <w:t>Education Code 29.918</w:t>
      </w:r>
      <w:r w:rsidRPr="00107CFD">
        <w:rPr>
          <w:rFonts w:ascii="Times New Roman" w:hAnsi="Times New Roman" w:cs="Times New Roman"/>
          <w:bCs/>
          <w:kern w:val="0"/>
          <w:szCs w:val="24"/>
        </w:rPr>
        <w:t>.</w:t>
      </w:r>
    </w:p>
    <w:p w14:paraId="026E0AC6" w14:textId="77777777" w:rsidR="00484F14" w:rsidRPr="00107CFD" w:rsidRDefault="00484F14" w:rsidP="00E61618">
      <w:pPr>
        <w:jc w:val="both"/>
        <w:rPr>
          <w:rFonts w:ascii="Times New Roman" w:hAnsi="Times New Roman" w:cs="Times New Roman"/>
          <w:bCs/>
          <w:kern w:val="0"/>
          <w:szCs w:val="24"/>
        </w:rPr>
      </w:pPr>
    </w:p>
    <w:p w14:paraId="65B6A8DC" w14:textId="62FF1E02" w:rsidR="004605B3" w:rsidRPr="00107CFD" w:rsidRDefault="004605B3" w:rsidP="00E61618">
      <w:pPr>
        <w:pStyle w:val="PolicySection"/>
        <w:keepNext w:val="0"/>
        <w:numPr>
          <w:ilvl w:val="0"/>
          <w:numId w:val="3"/>
        </w:numPr>
        <w:spacing w:after="0"/>
        <w:rPr>
          <w:rFonts w:ascii="Times New Roman" w:hAnsi="Times New Roman" w:cs="Times New Roman"/>
          <w:smallCaps/>
          <w:color w:val="000000" w:themeColor="text1"/>
          <w:kern w:val="0"/>
          <w:u w:val="single"/>
        </w:rPr>
      </w:pPr>
      <w:r w:rsidRPr="00107CFD">
        <w:rPr>
          <w:rFonts w:ascii="Times New Roman" w:hAnsi="Times New Roman" w:cs="Times New Roman"/>
          <w:smallCaps/>
          <w:color w:val="000000" w:themeColor="text1"/>
          <w:kern w:val="0"/>
          <w:u w:val="single"/>
        </w:rPr>
        <w:t>Accelerated Reading Instruction Program</w:t>
      </w:r>
      <w:r w:rsidR="00003D04" w:rsidRPr="00107CFD">
        <w:rPr>
          <w:rFonts w:ascii="Times New Roman" w:hAnsi="Times New Roman" w:cs="Times New Roman"/>
          <w:smallCaps/>
          <w:color w:val="000000" w:themeColor="text1"/>
          <w:kern w:val="0"/>
        </w:rPr>
        <w:t xml:space="preserve"> </w:t>
      </w:r>
    </w:p>
    <w:p w14:paraId="794BED77" w14:textId="77777777" w:rsidR="00003D04" w:rsidRPr="00107CFD" w:rsidRDefault="00003D04" w:rsidP="00E61618">
      <w:pPr>
        <w:jc w:val="both"/>
        <w:rPr>
          <w:rFonts w:ascii="Times New Roman" w:hAnsi="Times New Roman" w:cs="Times New Roman"/>
          <w:bCs/>
          <w:kern w:val="0"/>
          <w:szCs w:val="24"/>
        </w:rPr>
      </w:pPr>
    </w:p>
    <w:p w14:paraId="2B78F20A" w14:textId="02818210" w:rsidR="004605B3" w:rsidRPr="00107CFD" w:rsidRDefault="005557D8" w:rsidP="00E61618">
      <w:pPr>
        <w:jc w:val="both"/>
        <w:rPr>
          <w:rFonts w:ascii="Times New Roman" w:hAnsi="Times New Roman" w:cs="Times New Roman"/>
          <w:bCs/>
          <w:kern w:val="0"/>
          <w:szCs w:val="24"/>
        </w:rPr>
      </w:pPr>
      <w:r>
        <w:rPr>
          <w:rFonts w:ascii="Times New Roman" w:hAnsi="Times New Roman" w:cs="Times New Roman"/>
          <w:kern w:val="0"/>
          <w:szCs w:val="24"/>
        </w:rPr>
        <w:lastRenderedPageBreak/>
        <w:t>Henry Ford Academy Alameda School for Fine Art + Design Charter School</w:t>
      </w:r>
      <w:r w:rsidR="004605B3" w:rsidRPr="00107CFD">
        <w:rPr>
          <w:rFonts w:ascii="Times New Roman" w:hAnsi="Times New Roman" w:cs="Times New Roman"/>
          <w:bCs/>
          <w:kern w:val="0"/>
          <w:szCs w:val="24"/>
        </w:rPr>
        <w:t xml:space="preserve"> shall implement an accelerated reading instruction program that provides reading instruction that addresses reading deficiencies to each student in kindergarten, first grade, or second grade who is determined, </w:t>
      </w:r>
      <w:proofErr w:type="gramStart"/>
      <w:r w:rsidR="004605B3" w:rsidRPr="00107CFD">
        <w:rPr>
          <w:rFonts w:ascii="Times New Roman" w:hAnsi="Times New Roman" w:cs="Times New Roman"/>
          <w:bCs/>
          <w:kern w:val="0"/>
          <w:szCs w:val="24"/>
        </w:rPr>
        <w:t>on the basis of</w:t>
      </w:r>
      <w:proofErr w:type="gramEnd"/>
      <w:r w:rsidR="004605B3" w:rsidRPr="00107CFD">
        <w:rPr>
          <w:rFonts w:ascii="Times New Roman" w:hAnsi="Times New Roman" w:cs="Times New Roman"/>
          <w:bCs/>
          <w:kern w:val="0"/>
          <w:szCs w:val="24"/>
        </w:rPr>
        <w:t xml:space="preserve"> reading instrument results, to be at risk for dyslexia or other reading difficulties. The Superintendent shall determine the form, content, and timing of the program.</w:t>
      </w:r>
    </w:p>
    <w:p w14:paraId="0917828F" w14:textId="3F189963" w:rsidR="004605B3" w:rsidRPr="00107CFD" w:rsidRDefault="005557D8" w:rsidP="004605B3">
      <w:pPr>
        <w:jc w:val="both"/>
        <w:rPr>
          <w:rFonts w:ascii="Times New Roman" w:hAnsi="Times New Roman" w:cs="Times New Roman"/>
          <w:bCs/>
          <w:kern w:val="0"/>
          <w:szCs w:val="24"/>
        </w:rPr>
      </w:pPr>
      <w:r>
        <w:rPr>
          <w:rFonts w:ascii="Times New Roman" w:hAnsi="Times New Roman" w:cs="Times New Roman"/>
          <w:kern w:val="0"/>
          <w:szCs w:val="24"/>
        </w:rPr>
        <w:t>Henry Ford Academy Alameda School for Fine Art + Design Charter School</w:t>
      </w:r>
      <w:r w:rsidR="004605B3" w:rsidRPr="00107CFD">
        <w:rPr>
          <w:rFonts w:ascii="Times New Roman" w:hAnsi="Times New Roman" w:cs="Times New Roman"/>
          <w:bCs/>
          <w:kern w:val="0"/>
          <w:szCs w:val="24"/>
        </w:rPr>
        <w:t xml:space="preserve"> shall provide additional reading instruction and intervention to each student given the </w:t>
      </w:r>
      <w:r w:rsidR="00684FDB" w:rsidRPr="00107CFD">
        <w:rPr>
          <w:rFonts w:ascii="Times New Roman" w:hAnsi="Times New Roman" w:cs="Times New Roman"/>
          <w:bCs/>
          <w:kern w:val="0"/>
          <w:szCs w:val="24"/>
        </w:rPr>
        <w:t>seventh grade</w:t>
      </w:r>
      <w:r w:rsidR="004605B3" w:rsidRPr="00107CFD">
        <w:rPr>
          <w:rFonts w:ascii="Times New Roman" w:hAnsi="Times New Roman" w:cs="Times New Roman"/>
          <w:bCs/>
          <w:kern w:val="0"/>
          <w:szCs w:val="24"/>
        </w:rPr>
        <w:t xml:space="preserve"> reading assessment, as appropriate to improve the student’s reading skills in the relevant areas identified through the assessment instrument.  </w:t>
      </w:r>
    </w:p>
    <w:p w14:paraId="6820EE55" w14:textId="77777777" w:rsidR="004605B3" w:rsidRPr="00107CFD" w:rsidRDefault="004605B3" w:rsidP="004605B3">
      <w:pPr>
        <w:jc w:val="both"/>
        <w:rPr>
          <w:rFonts w:ascii="Times New Roman" w:hAnsi="Times New Roman" w:cs="Times New Roman"/>
          <w:bCs/>
          <w:kern w:val="0"/>
          <w:szCs w:val="24"/>
        </w:rPr>
      </w:pPr>
    </w:p>
    <w:p w14:paraId="5264297C" w14:textId="35388CD0" w:rsidR="004605B3" w:rsidRPr="00107CFD" w:rsidRDefault="004605B3" w:rsidP="004605B3">
      <w:pPr>
        <w:jc w:val="both"/>
        <w:outlineLvl w:val="0"/>
        <w:rPr>
          <w:rFonts w:ascii="Times New Roman" w:hAnsi="Times New Roman" w:cs="Times New Roman"/>
          <w:bCs/>
          <w:kern w:val="0"/>
          <w:szCs w:val="24"/>
        </w:rPr>
      </w:pPr>
      <w:r w:rsidRPr="00107CFD">
        <w:rPr>
          <w:rFonts w:ascii="Times New Roman" w:hAnsi="Times New Roman" w:cs="Times New Roman"/>
          <w:bCs/>
          <w:i/>
          <w:kern w:val="0"/>
          <w:szCs w:val="24"/>
        </w:rPr>
        <w:t>Education Code 28.006(g), (g-1)</w:t>
      </w:r>
      <w:r w:rsidRPr="00107CFD">
        <w:rPr>
          <w:rFonts w:ascii="Times New Roman" w:hAnsi="Times New Roman" w:cs="Times New Roman"/>
          <w:bCs/>
          <w:kern w:val="0"/>
          <w:szCs w:val="24"/>
        </w:rPr>
        <w:t xml:space="preserve">. </w:t>
      </w:r>
    </w:p>
    <w:p w14:paraId="679860D9" w14:textId="77777777" w:rsidR="004605B3" w:rsidRPr="00107CFD" w:rsidRDefault="004605B3" w:rsidP="00E61618">
      <w:pPr>
        <w:jc w:val="both"/>
        <w:rPr>
          <w:rFonts w:ascii="Times New Roman" w:hAnsi="Times New Roman" w:cs="Times New Roman"/>
          <w:bCs/>
          <w:kern w:val="0"/>
          <w:szCs w:val="24"/>
        </w:rPr>
      </w:pPr>
    </w:p>
    <w:p w14:paraId="5BC846C3" w14:textId="77777777" w:rsidR="004605B3" w:rsidRPr="00107CFD" w:rsidRDefault="004605B3" w:rsidP="00E61618">
      <w:pPr>
        <w:pStyle w:val="PolicySection"/>
        <w:keepNext w:val="0"/>
        <w:numPr>
          <w:ilvl w:val="0"/>
          <w:numId w:val="3"/>
        </w:numPr>
        <w:spacing w:after="0"/>
        <w:rPr>
          <w:rFonts w:ascii="Times New Roman" w:hAnsi="Times New Roman" w:cs="Times New Roman"/>
          <w:smallCaps/>
          <w:color w:val="000000" w:themeColor="text1"/>
          <w:kern w:val="0"/>
          <w:u w:val="single"/>
        </w:rPr>
      </w:pPr>
      <w:r w:rsidRPr="00107CFD">
        <w:rPr>
          <w:rFonts w:ascii="Times New Roman" w:hAnsi="Times New Roman" w:cs="Times New Roman"/>
          <w:smallCaps/>
          <w:color w:val="000000" w:themeColor="text1"/>
          <w:kern w:val="0"/>
          <w:u w:val="single"/>
        </w:rPr>
        <w:t>Intensive Program of Instruction</w:t>
      </w:r>
    </w:p>
    <w:p w14:paraId="2D4F9031" w14:textId="77777777" w:rsidR="004605B3" w:rsidRPr="00107CFD" w:rsidRDefault="004605B3" w:rsidP="00E61618">
      <w:pPr>
        <w:jc w:val="both"/>
        <w:rPr>
          <w:rFonts w:ascii="Times New Roman" w:hAnsi="Times New Roman" w:cs="Times New Roman"/>
          <w:bCs/>
          <w:kern w:val="0"/>
          <w:sz w:val="20"/>
          <w:szCs w:val="20"/>
        </w:rPr>
      </w:pPr>
    </w:p>
    <w:p w14:paraId="605B6A1C" w14:textId="77777777" w:rsidR="004605B3" w:rsidRPr="00107CFD" w:rsidRDefault="004605B3" w:rsidP="00E61618">
      <w:pPr>
        <w:pStyle w:val="PolicySection"/>
        <w:keepNext w:val="0"/>
        <w:numPr>
          <w:ilvl w:val="0"/>
          <w:numId w:val="53"/>
        </w:numPr>
        <w:spacing w:after="0"/>
        <w:outlineLvl w:val="0"/>
        <w:rPr>
          <w:rFonts w:ascii="Times New Roman" w:hAnsi="Times New Roman" w:cs="Times New Roman"/>
          <w:i/>
          <w:kern w:val="0"/>
        </w:rPr>
      </w:pPr>
      <w:r w:rsidRPr="00107CFD">
        <w:rPr>
          <w:rFonts w:ascii="Times New Roman" w:hAnsi="Times New Roman" w:cs="Times New Roman"/>
          <w:i/>
          <w:kern w:val="0"/>
        </w:rPr>
        <w:t>State Assessments</w:t>
      </w:r>
    </w:p>
    <w:p w14:paraId="424881CA" w14:textId="77777777" w:rsidR="00003D04" w:rsidRPr="00107CFD" w:rsidRDefault="00003D04" w:rsidP="00E61618">
      <w:pPr>
        <w:jc w:val="both"/>
        <w:rPr>
          <w:rFonts w:ascii="Times New Roman" w:hAnsi="Times New Roman" w:cs="Times New Roman"/>
          <w:bCs/>
          <w:kern w:val="0"/>
          <w:szCs w:val="24"/>
        </w:rPr>
      </w:pPr>
    </w:p>
    <w:p w14:paraId="2E02AADC" w14:textId="73A2B9DF" w:rsidR="004605B3" w:rsidRPr="00107CFD" w:rsidRDefault="005557D8" w:rsidP="00E61618">
      <w:pPr>
        <w:jc w:val="both"/>
        <w:rPr>
          <w:rFonts w:ascii="Times New Roman" w:hAnsi="Times New Roman" w:cs="Times New Roman"/>
          <w:bCs/>
          <w:kern w:val="0"/>
          <w:szCs w:val="24"/>
        </w:rPr>
      </w:pPr>
      <w:r>
        <w:rPr>
          <w:rFonts w:ascii="Times New Roman" w:hAnsi="Times New Roman" w:cs="Times New Roman"/>
          <w:kern w:val="0"/>
          <w:szCs w:val="24"/>
        </w:rPr>
        <w:t>Henry Ford Academy Alameda School for Fine Art + Design Charter School</w:t>
      </w:r>
      <w:r w:rsidR="004605B3" w:rsidRPr="00107CFD">
        <w:rPr>
          <w:rFonts w:ascii="Times New Roman" w:hAnsi="Times New Roman" w:cs="Times New Roman"/>
          <w:bCs/>
          <w:kern w:val="0"/>
          <w:szCs w:val="24"/>
        </w:rPr>
        <w:t xml:space="preserve"> shall offer an intensive program of instruction to a student who does not perform satisfactorily on a state assessment instrument</w:t>
      </w:r>
      <w:r w:rsidR="007F607D" w:rsidRPr="00107CFD">
        <w:rPr>
          <w:rFonts w:ascii="Times New Roman" w:hAnsi="Times New Roman" w:cs="Times New Roman"/>
          <w:bCs/>
          <w:kern w:val="0"/>
          <w:szCs w:val="24"/>
        </w:rPr>
        <w:t xml:space="preserve"> or is not likely to receive a high school diploma before the fifth school year following the student’s enrollment in grade nine, as determined by </w:t>
      </w:r>
      <w:r>
        <w:rPr>
          <w:rFonts w:ascii="Times New Roman" w:hAnsi="Times New Roman" w:cs="Times New Roman"/>
          <w:kern w:val="0"/>
          <w:szCs w:val="24"/>
        </w:rPr>
        <w:t>Henry Ford Academy Alameda School for Fine Art + Design Charter School</w:t>
      </w:r>
      <w:r w:rsidR="004605B3" w:rsidRPr="00107CFD">
        <w:rPr>
          <w:rFonts w:ascii="Times New Roman" w:hAnsi="Times New Roman" w:cs="Times New Roman"/>
          <w:bCs/>
          <w:kern w:val="0"/>
          <w:szCs w:val="24"/>
        </w:rPr>
        <w:t>. The program shall be designed to:</w:t>
      </w:r>
    </w:p>
    <w:p w14:paraId="376188F9" w14:textId="77777777" w:rsidR="004605B3" w:rsidRPr="00107CFD" w:rsidRDefault="004605B3" w:rsidP="00E61618">
      <w:pPr>
        <w:jc w:val="both"/>
        <w:rPr>
          <w:rFonts w:ascii="Times New Roman" w:hAnsi="Times New Roman" w:cs="Times New Roman"/>
          <w:bCs/>
          <w:kern w:val="0"/>
          <w:szCs w:val="24"/>
        </w:rPr>
      </w:pPr>
    </w:p>
    <w:p w14:paraId="33D08423" w14:textId="77777777" w:rsidR="004605B3" w:rsidRPr="00107CFD" w:rsidRDefault="004605B3" w:rsidP="00E61618">
      <w:pPr>
        <w:pStyle w:val="ListParagraph"/>
        <w:numPr>
          <w:ilvl w:val="0"/>
          <w:numId w:val="48"/>
        </w:numPr>
        <w:jc w:val="both"/>
        <w:rPr>
          <w:rFonts w:ascii="Times New Roman" w:hAnsi="Times New Roman" w:cs="Times New Roman"/>
          <w:bCs/>
          <w:kern w:val="0"/>
          <w:szCs w:val="24"/>
        </w:rPr>
      </w:pPr>
      <w:r w:rsidRPr="00107CFD">
        <w:rPr>
          <w:rFonts w:ascii="Times New Roman" w:hAnsi="Times New Roman" w:cs="Times New Roman"/>
          <w:bCs/>
          <w:kern w:val="0"/>
          <w:szCs w:val="24"/>
        </w:rPr>
        <w:t>Enable the student to:</w:t>
      </w:r>
    </w:p>
    <w:p w14:paraId="6169F7B9" w14:textId="77777777" w:rsidR="004605B3" w:rsidRPr="00107CFD" w:rsidRDefault="004605B3" w:rsidP="00E61618">
      <w:pPr>
        <w:pStyle w:val="ListParagraph"/>
        <w:numPr>
          <w:ilvl w:val="1"/>
          <w:numId w:val="48"/>
        </w:numPr>
        <w:ind w:left="1080"/>
        <w:jc w:val="both"/>
        <w:rPr>
          <w:rFonts w:ascii="Times New Roman" w:hAnsi="Times New Roman" w:cs="Times New Roman"/>
          <w:bCs/>
          <w:kern w:val="0"/>
          <w:szCs w:val="24"/>
        </w:rPr>
      </w:pPr>
      <w:r w:rsidRPr="00107CFD">
        <w:rPr>
          <w:rFonts w:ascii="Times New Roman" w:hAnsi="Times New Roman" w:cs="Times New Roman"/>
          <w:bCs/>
          <w:kern w:val="0"/>
          <w:szCs w:val="24"/>
        </w:rPr>
        <w:t>To the extent practicable, perform at the student’s grade level at the conclusion of the next regular school term; or</w:t>
      </w:r>
    </w:p>
    <w:p w14:paraId="39515936" w14:textId="673F9B11" w:rsidR="004605B3" w:rsidRPr="00107CFD" w:rsidRDefault="004605B3" w:rsidP="00E61618">
      <w:pPr>
        <w:pStyle w:val="ListParagraph"/>
        <w:numPr>
          <w:ilvl w:val="1"/>
          <w:numId w:val="48"/>
        </w:numPr>
        <w:ind w:left="1080"/>
        <w:jc w:val="both"/>
        <w:rPr>
          <w:rFonts w:ascii="Times New Roman" w:hAnsi="Times New Roman" w:cs="Times New Roman"/>
          <w:bCs/>
          <w:kern w:val="0"/>
          <w:szCs w:val="24"/>
        </w:rPr>
      </w:pPr>
      <w:r w:rsidRPr="00107CFD">
        <w:rPr>
          <w:rFonts w:ascii="Times New Roman" w:hAnsi="Times New Roman" w:cs="Times New Roman"/>
          <w:bCs/>
          <w:kern w:val="0"/>
          <w:szCs w:val="24"/>
        </w:rPr>
        <w:t xml:space="preserve">Attain a standard of annual growth specified by </w:t>
      </w:r>
      <w:r w:rsidR="005557D8">
        <w:rPr>
          <w:rFonts w:ascii="Times New Roman" w:hAnsi="Times New Roman" w:cs="Times New Roman"/>
          <w:kern w:val="0"/>
          <w:szCs w:val="24"/>
        </w:rPr>
        <w:t>Henry Ford Academy Alameda School for Fine Art + Design Charter School</w:t>
      </w:r>
      <w:r w:rsidRPr="00107CFD">
        <w:rPr>
          <w:rFonts w:ascii="Times New Roman" w:hAnsi="Times New Roman" w:cs="Times New Roman"/>
          <w:bCs/>
          <w:kern w:val="0"/>
          <w:szCs w:val="24"/>
        </w:rPr>
        <w:t xml:space="preserve"> and reported by </w:t>
      </w:r>
      <w:r w:rsidR="005557D8">
        <w:rPr>
          <w:rFonts w:ascii="Times New Roman" w:hAnsi="Times New Roman" w:cs="Times New Roman"/>
          <w:kern w:val="0"/>
          <w:szCs w:val="24"/>
        </w:rPr>
        <w:t>Henry Ford Academy Alameda School for Fine Art + Design Charter School</w:t>
      </w:r>
      <w:r w:rsidRPr="00107CFD">
        <w:rPr>
          <w:rFonts w:ascii="Times New Roman" w:hAnsi="Times New Roman" w:cs="Times New Roman"/>
          <w:bCs/>
          <w:kern w:val="0"/>
          <w:szCs w:val="24"/>
        </w:rPr>
        <w:t xml:space="preserve"> to TEA; and</w:t>
      </w:r>
    </w:p>
    <w:p w14:paraId="00D840C4" w14:textId="0679CDF6" w:rsidR="004605B3" w:rsidRPr="00107CFD" w:rsidRDefault="004605B3" w:rsidP="00E61618">
      <w:pPr>
        <w:pStyle w:val="ListParagraph"/>
        <w:numPr>
          <w:ilvl w:val="0"/>
          <w:numId w:val="48"/>
        </w:numPr>
        <w:jc w:val="both"/>
        <w:rPr>
          <w:rFonts w:ascii="Times New Roman" w:hAnsi="Times New Roman" w:cs="Times New Roman"/>
          <w:bCs/>
          <w:kern w:val="0"/>
          <w:szCs w:val="24"/>
        </w:rPr>
      </w:pPr>
      <w:r w:rsidRPr="00107CFD">
        <w:rPr>
          <w:rFonts w:ascii="Times New Roman" w:hAnsi="Times New Roman" w:cs="Times New Roman"/>
          <w:bCs/>
          <w:kern w:val="0"/>
          <w:szCs w:val="24"/>
        </w:rPr>
        <w:t>If applicable, carry out the purposes of Education Code 28.0211.</w:t>
      </w:r>
    </w:p>
    <w:p w14:paraId="03395202" w14:textId="77777777" w:rsidR="004605B3" w:rsidRPr="00107CFD" w:rsidRDefault="004605B3" w:rsidP="00E61618">
      <w:pPr>
        <w:jc w:val="both"/>
        <w:rPr>
          <w:rFonts w:ascii="Times New Roman" w:hAnsi="Times New Roman" w:cs="Times New Roman"/>
          <w:bCs/>
          <w:kern w:val="0"/>
          <w:szCs w:val="24"/>
        </w:rPr>
      </w:pPr>
    </w:p>
    <w:p w14:paraId="490BD00C" w14:textId="77777777" w:rsidR="004605B3" w:rsidRPr="00107CFD" w:rsidRDefault="004605B3" w:rsidP="00302249">
      <w:pPr>
        <w:pStyle w:val="PolicySection"/>
        <w:numPr>
          <w:ilvl w:val="0"/>
          <w:numId w:val="53"/>
        </w:numPr>
        <w:spacing w:after="0"/>
        <w:outlineLvl w:val="0"/>
        <w:rPr>
          <w:rFonts w:ascii="Times New Roman" w:hAnsi="Times New Roman" w:cs="Times New Roman"/>
          <w:i/>
          <w:kern w:val="0"/>
        </w:rPr>
      </w:pPr>
      <w:r w:rsidRPr="00107CFD">
        <w:rPr>
          <w:rFonts w:ascii="Times New Roman" w:hAnsi="Times New Roman" w:cs="Times New Roman"/>
          <w:i/>
          <w:kern w:val="0"/>
        </w:rPr>
        <w:t>Students Receiving Special Education Services</w:t>
      </w:r>
    </w:p>
    <w:p w14:paraId="678B9D35" w14:textId="77777777" w:rsidR="00003D04" w:rsidRPr="00107CFD" w:rsidRDefault="00003D04" w:rsidP="00E61618">
      <w:pPr>
        <w:jc w:val="both"/>
        <w:rPr>
          <w:rFonts w:ascii="Times New Roman" w:hAnsi="Times New Roman" w:cs="Times New Roman"/>
          <w:bCs/>
          <w:kern w:val="0"/>
          <w:szCs w:val="24"/>
        </w:rPr>
      </w:pPr>
    </w:p>
    <w:p w14:paraId="65393FF9" w14:textId="77777777" w:rsidR="004605B3" w:rsidRPr="00107CFD" w:rsidRDefault="004605B3" w:rsidP="00E61618">
      <w:pPr>
        <w:jc w:val="both"/>
        <w:rPr>
          <w:rFonts w:ascii="Times New Roman" w:hAnsi="Times New Roman" w:cs="Times New Roman"/>
          <w:bCs/>
          <w:kern w:val="0"/>
          <w:szCs w:val="24"/>
        </w:rPr>
      </w:pPr>
      <w:r w:rsidRPr="00107CFD">
        <w:rPr>
          <w:rFonts w:ascii="Times New Roman" w:hAnsi="Times New Roman" w:cs="Times New Roman"/>
          <w:bCs/>
          <w:kern w:val="0"/>
          <w:szCs w:val="24"/>
        </w:rPr>
        <w:t>For a student in a special education program who does not perform satisfactorily on a state assessment instrument, the student’s admission, review, and dismissal committee shall design the program to:</w:t>
      </w:r>
    </w:p>
    <w:p w14:paraId="60581C5B" w14:textId="77777777" w:rsidR="004605B3" w:rsidRPr="00107CFD" w:rsidRDefault="004605B3" w:rsidP="00E61618">
      <w:pPr>
        <w:jc w:val="both"/>
        <w:rPr>
          <w:rFonts w:ascii="Times New Roman" w:hAnsi="Times New Roman" w:cs="Times New Roman"/>
          <w:bCs/>
          <w:kern w:val="0"/>
          <w:szCs w:val="24"/>
        </w:rPr>
      </w:pPr>
    </w:p>
    <w:p w14:paraId="2F44B44A" w14:textId="6FDEE26F" w:rsidR="004605B3" w:rsidRPr="00107CFD" w:rsidRDefault="004605B3" w:rsidP="00E61618">
      <w:pPr>
        <w:pStyle w:val="ListParagraph"/>
        <w:numPr>
          <w:ilvl w:val="0"/>
          <w:numId w:val="49"/>
        </w:numPr>
        <w:jc w:val="both"/>
        <w:rPr>
          <w:rFonts w:ascii="Times New Roman" w:hAnsi="Times New Roman" w:cs="Times New Roman"/>
          <w:bCs/>
          <w:kern w:val="0"/>
          <w:szCs w:val="24"/>
        </w:rPr>
      </w:pPr>
      <w:r w:rsidRPr="00107CFD">
        <w:rPr>
          <w:rFonts w:ascii="Times New Roman" w:hAnsi="Times New Roman" w:cs="Times New Roman"/>
          <w:bCs/>
          <w:kern w:val="0"/>
          <w:szCs w:val="24"/>
        </w:rPr>
        <w:t xml:space="preserve">Enable the student to attain a standard of annual growth </w:t>
      </w:r>
      <w:proofErr w:type="gramStart"/>
      <w:r w:rsidRPr="00107CFD">
        <w:rPr>
          <w:rFonts w:ascii="Times New Roman" w:hAnsi="Times New Roman" w:cs="Times New Roman"/>
          <w:bCs/>
          <w:kern w:val="0"/>
          <w:szCs w:val="24"/>
        </w:rPr>
        <w:t>on the basis of</w:t>
      </w:r>
      <w:proofErr w:type="gramEnd"/>
      <w:r w:rsidRPr="00107CFD">
        <w:rPr>
          <w:rFonts w:ascii="Times New Roman" w:hAnsi="Times New Roman" w:cs="Times New Roman"/>
          <w:bCs/>
          <w:kern w:val="0"/>
          <w:szCs w:val="24"/>
        </w:rPr>
        <w:t xml:space="preserve"> the student’s individualized education program; and</w:t>
      </w:r>
    </w:p>
    <w:p w14:paraId="79C53D91" w14:textId="77777777" w:rsidR="004605B3" w:rsidRPr="00107CFD" w:rsidRDefault="004605B3" w:rsidP="00E61618">
      <w:pPr>
        <w:pStyle w:val="ListParagraph"/>
        <w:numPr>
          <w:ilvl w:val="0"/>
          <w:numId w:val="49"/>
        </w:numPr>
        <w:jc w:val="both"/>
        <w:rPr>
          <w:rFonts w:ascii="Times New Roman" w:hAnsi="Times New Roman" w:cs="Times New Roman"/>
          <w:bCs/>
          <w:kern w:val="0"/>
          <w:szCs w:val="24"/>
        </w:rPr>
      </w:pPr>
      <w:r w:rsidRPr="00107CFD">
        <w:rPr>
          <w:rFonts w:ascii="Times New Roman" w:hAnsi="Times New Roman" w:cs="Times New Roman"/>
          <w:bCs/>
          <w:kern w:val="0"/>
          <w:szCs w:val="24"/>
        </w:rPr>
        <w:t xml:space="preserve">If applicable, carry out the purposes of Education Code 28.0211. </w:t>
      </w:r>
    </w:p>
    <w:p w14:paraId="1ED7D6D8" w14:textId="77777777" w:rsidR="004605B3" w:rsidRPr="00107CFD" w:rsidRDefault="004605B3" w:rsidP="00E61618">
      <w:pPr>
        <w:jc w:val="both"/>
        <w:rPr>
          <w:rFonts w:ascii="Times New Roman" w:hAnsi="Times New Roman" w:cs="Times New Roman"/>
          <w:bCs/>
          <w:kern w:val="0"/>
          <w:szCs w:val="24"/>
        </w:rPr>
      </w:pPr>
    </w:p>
    <w:p w14:paraId="5959D6FD" w14:textId="77777777" w:rsidR="004605B3" w:rsidRPr="00107CFD" w:rsidRDefault="004605B3" w:rsidP="00E61618">
      <w:pPr>
        <w:pStyle w:val="PolicySection"/>
        <w:keepNext w:val="0"/>
        <w:numPr>
          <w:ilvl w:val="0"/>
          <w:numId w:val="53"/>
        </w:numPr>
        <w:spacing w:after="0"/>
        <w:outlineLvl w:val="0"/>
        <w:rPr>
          <w:rFonts w:ascii="Times New Roman" w:hAnsi="Times New Roman" w:cs="Times New Roman"/>
          <w:i/>
          <w:kern w:val="0"/>
        </w:rPr>
      </w:pPr>
      <w:r w:rsidRPr="00107CFD">
        <w:rPr>
          <w:rFonts w:ascii="Times New Roman" w:hAnsi="Times New Roman" w:cs="Times New Roman"/>
          <w:i/>
          <w:kern w:val="0"/>
        </w:rPr>
        <w:t>Graduation Requirements</w:t>
      </w:r>
    </w:p>
    <w:p w14:paraId="3A10EB30" w14:textId="77777777" w:rsidR="00003D04" w:rsidRPr="00107CFD" w:rsidRDefault="00003D04" w:rsidP="00E61618">
      <w:pPr>
        <w:jc w:val="both"/>
        <w:rPr>
          <w:rFonts w:ascii="Times New Roman" w:hAnsi="Times New Roman" w:cs="Times New Roman"/>
          <w:bCs/>
          <w:kern w:val="0"/>
          <w:szCs w:val="24"/>
        </w:rPr>
      </w:pPr>
    </w:p>
    <w:p w14:paraId="66997C6D" w14:textId="69A6E3E3" w:rsidR="004605B3" w:rsidRPr="00107CFD" w:rsidRDefault="005557D8" w:rsidP="00E61618">
      <w:pPr>
        <w:jc w:val="both"/>
        <w:rPr>
          <w:rFonts w:ascii="Times New Roman" w:hAnsi="Times New Roman" w:cs="Times New Roman"/>
          <w:bCs/>
          <w:kern w:val="0"/>
          <w:szCs w:val="24"/>
        </w:rPr>
      </w:pPr>
      <w:r>
        <w:rPr>
          <w:rFonts w:ascii="Times New Roman" w:hAnsi="Times New Roman" w:cs="Times New Roman"/>
          <w:kern w:val="0"/>
          <w:szCs w:val="24"/>
        </w:rPr>
        <w:lastRenderedPageBreak/>
        <w:t>Henry Ford Academy Alameda School for Fine Art + Design Charter School</w:t>
      </w:r>
      <w:r w:rsidR="004605B3" w:rsidRPr="00107CFD">
        <w:rPr>
          <w:rFonts w:ascii="Times New Roman" w:hAnsi="Times New Roman" w:cs="Times New Roman"/>
          <w:bCs/>
          <w:kern w:val="0"/>
          <w:szCs w:val="24"/>
        </w:rPr>
        <w:t xml:space="preserve"> shall use funds appropriated by the legislature for an intensive program of instruction to plan and implement intensive instruction and other activities aimed at helping a student satisfy state and local high school graduation requirements.</w:t>
      </w:r>
    </w:p>
    <w:p w14:paraId="29475D9B" w14:textId="5D4B8871" w:rsidR="004605B3" w:rsidRPr="00107CFD" w:rsidRDefault="004605B3" w:rsidP="00E61618">
      <w:pPr>
        <w:jc w:val="both"/>
        <w:rPr>
          <w:rFonts w:ascii="Times New Roman" w:hAnsi="Times New Roman" w:cs="Times New Roman"/>
          <w:bCs/>
          <w:kern w:val="0"/>
          <w:szCs w:val="24"/>
        </w:rPr>
      </w:pPr>
    </w:p>
    <w:p w14:paraId="35BE4B91" w14:textId="37830990" w:rsidR="00E61618" w:rsidRPr="00107CFD" w:rsidRDefault="00E61618" w:rsidP="00E61618">
      <w:pPr>
        <w:pStyle w:val="PolicySection"/>
        <w:keepNext w:val="0"/>
        <w:numPr>
          <w:ilvl w:val="0"/>
          <w:numId w:val="53"/>
        </w:numPr>
        <w:spacing w:after="0"/>
        <w:outlineLvl w:val="0"/>
        <w:rPr>
          <w:rFonts w:ascii="Times New Roman" w:hAnsi="Times New Roman" w:cs="Times New Roman"/>
          <w:i/>
          <w:kern w:val="0"/>
        </w:rPr>
      </w:pPr>
      <w:r w:rsidRPr="00107CFD">
        <w:rPr>
          <w:rFonts w:ascii="Times New Roman" w:hAnsi="Times New Roman" w:cs="Times New Roman"/>
          <w:i/>
          <w:kern w:val="0"/>
        </w:rPr>
        <w:t>Final Determination</w:t>
      </w:r>
    </w:p>
    <w:p w14:paraId="7930A540" w14:textId="77777777" w:rsidR="00E61618" w:rsidRPr="00107CFD" w:rsidRDefault="00E61618" w:rsidP="00E61618">
      <w:pPr>
        <w:jc w:val="both"/>
        <w:rPr>
          <w:rFonts w:ascii="Times New Roman" w:hAnsi="Times New Roman" w:cs="Times New Roman"/>
          <w:bCs/>
          <w:kern w:val="0"/>
          <w:szCs w:val="24"/>
        </w:rPr>
      </w:pPr>
    </w:p>
    <w:p w14:paraId="718BD727" w14:textId="77FA1443" w:rsidR="00E61618" w:rsidRPr="00107CFD" w:rsidRDefault="005557D8" w:rsidP="00B14907">
      <w:pPr>
        <w:jc w:val="both"/>
        <w:rPr>
          <w:rFonts w:ascii="Times New Roman" w:hAnsi="Times New Roman" w:cs="Times New Roman"/>
          <w:bCs/>
          <w:kern w:val="0"/>
          <w:szCs w:val="24"/>
        </w:rPr>
      </w:pPr>
      <w:r>
        <w:rPr>
          <w:rFonts w:ascii="Times New Roman" w:hAnsi="Times New Roman" w:cs="Times New Roman"/>
          <w:kern w:val="0"/>
          <w:szCs w:val="24"/>
        </w:rPr>
        <w:t>Henry Ford Academy Alameda School for Fine Art + Design Charter School</w:t>
      </w:r>
      <w:r w:rsidR="00E61618" w:rsidRPr="00107CFD">
        <w:rPr>
          <w:rFonts w:ascii="Times New Roman" w:hAnsi="Times New Roman" w:cs="Times New Roman"/>
          <w:kern w:val="0"/>
          <w:szCs w:val="24"/>
        </w:rPr>
        <w:t xml:space="preserve">’s determination of the appropriateness of an intensive program of instruction for a student is final. </w:t>
      </w:r>
    </w:p>
    <w:p w14:paraId="22D716A7" w14:textId="5B673195" w:rsidR="00B3262C" w:rsidRPr="00003D04" w:rsidRDefault="004605B3" w:rsidP="00B14907">
      <w:pPr>
        <w:jc w:val="both"/>
        <w:rPr>
          <w:rFonts w:ascii="Times New Roman" w:hAnsi="Times New Roman" w:cs="Times New Roman"/>
          <w:bCs/>
          <w:kern w:val="0"/>
          <w:szCs w:val="24"/>
        </w:rPr>
      </w:pPr>
      <w:r w:rsidRPr="00107CFD">
        <w:rPr>
          <w:rFonts w:ascii="Times New Roman" w:hAnsi="Times New Roman" w:cs="Times New Roman"/>
          <w:bCs/>
          <w:i/>
          <w:kern w:val="0"/>
          <w:szCs w:val="24"/>
        </w:rPr>
        <w:t>Education Code 28.0213</w:t>
      </w:r>
      <w:r w:rsidRPr="00107CFD">
        <w:rPr>
          <w:rFonts w:ascii="Times New Roman" w:hAnsi="Times New Roman" w:cs="Times New Roman"/>
          <w:bCs/>
          <w:kern w:val="0"/>
          <w:szCs w:val="24"/>
        </w:rPr>
        <w:t>.</w:t>
      </w:r>
    </w:p>
    <w:sectPr w:rsidR="00B3262C" w:rsidRPr="00003D04" w:rsidSect="000E287D">
      <w:headerReference w:type="default" r:id="rId8"/>
      <w:footerReference w:type="default" r:id="rId9"/>
      <w:pgSz w:w="12240" w:h="15840" w:code="1"/>
      <w:pgMar w:top="2160" w:right="1440" w:bottom="1800" w:left="1440" w:header="360"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9E817" w14:textId="77777777" w:rsidR="003F1082" w:rsidRDefault="003F1082" w:rsidP="004052A2">
      <w:r>
        <w:separator/>
      </w:r>
    </w:p>
  </w:endnote>
  <w:endnote w:type="continuationSeparator" w:id="0">
    <w:p w14:paraId="63C1E106" w14:textId="77777777" w:rsidR="003F1082" w:rsidRDefault="003F1082" w:rsidP="00405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Lucida Grande"/>
    <w:charset w:val="00"/>
    <w:family w:val="swiss"/>
    <w:pitch w:val="variable"/>
    <w:sig w:usb0="E1000AEF" w:usb1="5000A1FF" w:usb2="00000000" w:usb3="00000000" w:csb0="000001BF" w:csb1="00000000"/>
  </w:font>
  <w:font w:name="Times">
    <w:altName w:val="Times"/>
    <w:panose1 w:val="02020603050405020304"/>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26" w:type="dxa"/>
      <w:tblInd w:w="2" w:type="dxa"/>
      <w:tblCellMar>
        <w:left w:w="0" w:type="dxa"/>
        <w:right w:w="0" w:type="dxa"/>
      </w:tblCellMar>
      <w:tblLook w:val="00A0" w:firstRow="1" w:lastRow="0" w:firstColumn="1" w:lastColumn="0" w:noHBand="0" w:noVBand="0"/>
    </w:tblPr>
    <w:tblGrid>
      <w:gridCol w:w="5218"/>
      <w:gridCol w:w="1440"/>
      <w:gridCol w:w="3168"/>
    </w:tblGrid>
    <w:tr w:rsidR="00C86009" w:rsidRPr="00A01DDF" w14:paraId="22B908C5" w14:textId="77777777" w:rsidTr="00C86009">
      <w:trPr>
        <w:cantSplit/>
      </w:trPr>
      <w:tc>
        <w:tcPr>
          <w:tcW w:w="5218" w:type="dxa"/>
        </w:tcPr>
        <w:p w14:paraId="0B6E695C" w14:textId="100A4D43" w:rsidR="007E36F3" w:rsidRPr="00A01DDF" w:rsidRDefault="00C86009" w:rsidP="00A01DDF">
          <w:pPr>
            <w:pStyle w:val="Footer"/>
            <w:rPr>
              <w:rFonts w:ascii="Times New Roman" w:hAnsi="Times New Roman" w:cs="Times New Roman"/>
              <w:sz w:val="20"/>
              <w:szCs w:val="20"/>
            </w:rPr>
          </w:pPr>
          <w:r>
            <w:rPr>
              <w:rFonts w:ascii="Times New Roman" w:hAnsi="Times New Roman" w:cs="Times New Roman"/>
              <w:sz w:val="20"/>
              <w:szCs w:val="20"/>
            </w:rPr>
            <w:t>BOARD ADOPTED</w:t>
          </w:r>
          <w:r w:rsidR="007E36F3" w:rsidRPr="00A01DDF">
            <w:rPr>
              <w:rFonts w:ascii="Times New Roman" w:hAnsi="Times New Roman" w:cs="Times New Roman"/>
              <w:sz w:val="20"/>
              <w:szCs w:val="20"/>
            </w:rPr>
            <w:t xml:space="preserve">: </w:t>
          </w:r>
          <w:r w:rsidR="00512A5A">
            <w:rPr>
              <w:rFonts w:ascii="Times New Roman" w:hAnsi="Times New Roman" w:cs="Times New Roman"/>
              <w:sz w:val="20"/>
              <w:szCs w:val="20"/>
            </w:rPr>
            <w:t>0</w:t>
          </w:r>
          <w:r w:rsidR="003737F6">
            <w:rPr>
              <w:rFonts w:ascii="Times New Roman" w:hAnsi="Times New Roman" w:cs="Times New Roman"/>
              <w:sz w:val="20"/>
              <w:szCs w:val="20"/>
            </w:rPr>
            <w:t>1-</w:t>
          </w:r>
          <w:r w:rsidR="00512A5A">
            <w:rPr>
              <w:rFonts w:ascii="Times New Roman" w:hAnsi="Times New Roman" w:cs="Times New Roman"/>
              <w:sz w:val="20"/>
              <w:szCs w:val="20"/>
            </w:rPr>
            <w:t>09</w:t>
          </w:r>
          <w:r w:rsidR="00107CFD">
            <w:rPr>
              <w:rFonts w:ascii="Times New Roman" w:hAnsi="Times New Roman" w:cs="Times New Roman"/>
              <w:sz w:val="20"/>
              <w:szCs w:val="20"/>
            </w:rPr>
            <w:t>-202</w:t>
          </w:r>
          <w:r w:rsidR="00512A5A">
            <w:rPr>
              <w:rFonts w:ascii="Times New Roman" w:hAnsi="Times New Roman" w:cs="Times New Roman"/>
              <w:sz w:val="20"/>
              <w:szCs w:val="20"/>
            </w:rPr>
            <w:t>4</w:t>
          </w:r>
        </w:p>
      </w:tc>
      <w:tc>
        <w:tcPr>
          <w:tcW w:w="1440" w:type="dxa"/>
        </w:tcPr>
        <w:p w14:paraId="25CC9C34" w14:textId="77777777" w:rsidR="007E36F3" w:rsidRPr="00A01DDF" w:rsidRDefault="007E36F3">
          <w:pPr>
            <w:pStyle w:val="Footer"/>
            <w:rPr>
              <w:rFonts w:ascii="Times New Roman" w:hAnsi="Times New Roman" w:cs="Times New Roman"/>
              <w:sz w:val="20"/>
              <w:szCs w:val="20"/>
            </w:rPr>
          </w:pPr>
        </w:p>
      </w:tc>
      <w:tc>
        <w:tcPr>
          <w:tcW w:w="3168" w:type="dxa"/>
        </w:tcPr>
        <w:p w14:paraId="3591500E" w14:textId="77777777" w:rsidR="007E36F3" w:rsidRPr="00A01DDF" w:rsidRDefault="007E36F3">
          <w:pPr>
            <w:pStyle w:val="Footer"/>
            <w:jc w:val="right"/>
            <w:rPr>
              <w:rFonts w:ascii="Times New Roman" w:hAnsi="Times New Roman" w:cs="Times New Roman"/>
              <w:sz w:val="20"/>
              <w:szCs w:val="20"/>
            </w:rPr>
          </w:pPr>
          <w:r w:rsidRPr="00A01DDF">
            <w:rPr>
              <w:rFonts w:ascii="Times New Roman" w:hAnsi="Times New Roman" w:cs="Times New Roman"/>
              <w:sz w:val="20"/>
              <w:szCs w:val="20"/>
            </w:rPr>
            <w:fldChar w:fldCharType="begin"/>
          </w:r>
          <w:r w:rsidRPr="00A01DDF">
            <w:rPr>
              <w:rFonts w:ascii="Times New Roman" w:hAnsi="Times New Roman" w:cs="Times New Roman"/>
              <w:sz w:val="20"/>
              <w:szCs w:val="20"/>
            </w:rPr>
            <w:instrText xml:space="preserve"> PAGE </w:instrText>
          </w:r>
          <w:r w:rsidRPr="00A01DDF">
            <w:rPr>
              <w:rFonts w:ascii="Times New Roman" w:hAnsi="Times New Roman" w:cs="Times New Roman"/>
              <w:sz w:val="20"/>
              <w:szCs w:val="20"/>
            </w:rPr>
            <w:fldChar w:fldCharType="separate"/>
          </w:r>
          <w:r w:rsidR="00206C2E">
            <w:rPr>
              <w:rFonts w:ascii="Times New Roman" w:hAnsi="Times New Roman" w:cs="Times New Roman"/>
              <w:noProof/>
              <w:sz w:val="20"/>
              <w:szCs w:val="20"/>
            </w:rPr>
            <w:t>1</w:t>
          </w:r>
          <w:r w:rsidRPr="00A01DDF">
            <w:rPr>
              <w:rFonts w:ascii="Times New Roman" w:hAnsi="Times New Roman" w:cs="Times New Roman"/>
              <w:sz w:val="20"/>
              <w:szCs w:val="20"/>
            </w:rPr>
            <w:fldChar w:fldCharType="end"/>
          </w:r>
          <w:r w:rsidRPr="00A01DDF">
            <w:rPr>
              <w:rFonts w:ascii="Times New Roman" w:hAnsi="Times New Roman" w:cs="Times New Roman"/>
              <w:sz w:val="20"/>
              <w:szCs w:val="20"/>
            </w:rPr>
            <w:t xml:space="preserve"> of </w:t>
          </w:r>
          <w:r w:rsidRPr="00A01DDF">
            <w:rPr>
              <w:rFonts w:ascii="Times New Roman" w:hAnsi="Times New Roman" w:cs="Times New Roman"/>
              <w:sz w:val="20"/>
              <w:szCs w:val="20"/>
            </w:rPr>
            <w:fldChar w:fldCharType="begin"/>
          </w:r>
          <w:r w:rsidRPr="00A01DDF">
            <w:rPr>
              <w:rFonts w:ascii="Times New Roman" w:hAnsi="Times New Roman" w:cs="Times New Roman"/>
              <w:sz w:val="20"/>
              <w:szCs w:val="20"/>
            </w:rPr>
            <w:instrText xml:space="preserve"> NUMPAGES </w:instrText>
          </w:r>
          <w:r w:rsidRPr="00A01DDF">
            <w:rPr>
              <w:rFonts w:ascii="Times New Roman" w:hAnsi="Times New Roman" w:cs="Times New Roman"/>
              <w:sz w:val="20"/>
              <w:szCs w:val="20"/>
            </w:rPr>
            <w:fldChar w:fldCharType="separate"/>
          </w:r>
          <w:r w:rsidR="00206C2E">
            <w:rPr>
              <w:rFonts w:ascii="Times New Roman" w:hAnsi="Times New Roman" w:cs="Times New Roman"/>
              <w:noProof/>
              <w:sz w:val="20"/>
              <w:szCs w:val="20"/>
            </w:rPr>
            <w:t>4</w:t>
          </w:r>
          <w:r w:rsidRPr="00A01DDF">
            <w:rPr>
              <w:rFonts w:ascii="Times New Roman" w:hAnsi="Times New Roman" w:cs="Times New Roman"/>
              <w:sz w:val="20"/>
              <w:szCs w:val="20"/>
            </w:rPr>
            <w:fldChar w:fldCharType="end"/>
          </w:r>
        </w:p>
      </w:tc>
    </w:tr>
    <w:tr w:rsidR="00C86009" w:rsidRPr="00A01DDF" w14:paraId="7AAEABF7" w14:textId="77777777" w:rsidTr="00C86009">
      <w:trPr>
        <w:cantSplit/>
      </w:trPr>
      <w:tc>
        <w:tcPr>
          <w:tcW w:w="5218" w:type="dxa"/>
        </w:tcPr>
        <w:p w14:paraId="2F9245AF" w14:textId="77777777" w:rsidR="007E36F3" w:rsidRPr="00A01DDF" w:rsidRDefault="007E36F3">
          <w:pPr>
            <w:pStyle w:val="Footer"/>
            <w:rPr>
              <w:rFonts w:ascii="Times New Roman" w:hAnsi="Times New Roman" w:cs="Times New Roman"/>
              <w:sz w:val="20"/>
              <w:szCs w:val="20"/>
            </w:rPr>
          </w:pPr>
        </w:p>
      </w:tc>
      <w:tc>
        <w:tcPr>
          <w:tcW w:w="1440" w:type="dxa"/>
        </w:tcPr>
        <w:p w14:paraId="1988156E" w14:textId="77777777" w:rsidR="007E36F3" w:rsidRPr="00A01DDF" w:rsidRDefault="007E36F3">
          <w:pPr>
            <w:pStyle w:val="Footer"/>
            <w:rPr>
              <w:rFonts w:ascii="Times New Roman" w:hAnsi="Times New Roman" w:cs="Times New Roman"/>
              <w:sz w:val="20"/>
              <w:szCs w:val="20"/>
            </w:rPr>
          </w:pPr>
        </w:p>
      </w:tc>
      <w:tc>
        <w:tcPr>
          <w:tcW w:w="3168" w:type="dxa"/>
        </w:tcPr>
        <w:p w14:paraId="14AAE20C" w14:textId="77777777" w:rsidR="007E36F3" w:rsidRPr="00A01DDF" w:rsidRDefault="007E36F3">
          <w:pPr>
            <w:pStyle w:val="Footer"/>
            <w:rPr>
              <w:rFonts w:ascii="Times New Roman" w:hAnsi="Times New Roman" w:cs="Times New Roman"/>
              <w:sz w:val="20"/>
              <w:szCs w:val="20"/>
            </w:rPr>
          </w:pPr>
        </w:p>
      </w:tc>
    </w:tr>
    <w:tr w:rsidR="00C86009" w:rsidRPr="00A01DDF" w14:paraId="029097B6" w14:textId="77777777" w:rsidTr="00C86009">
      <w:trPr>
        <w:cantSplit/>
      </w:trPr>
      <w:tc>
        <w:tcPr>
          <w:tcW w:w="5218" w:type="dxa"/>
        </w:tcPr>
        <w:p w14:paraId="16AC8FC6" w14:textId="2C0ABEF3" w:rsidR="007E36F3" w:rsidRDefault="00FB4340" w:rsidP="00C86009">
          <w:pPr>
            <w:pStyle w:val="Footer"/>
            <w:ind w:right="-444"/>
            <w:rPr>
              <w:rFonts w:ascii="Times New Roman" w:hAnsi="Times New Roman" w:cs="Times New Roman"/>
              <w:sz w:val="20"/>
              <w:szCs w:val="20"/>
            </w:rPr>
          </w:pPr>
          <w:r>
            <w:rPr>
              <w:rFonts w:ascii="Times New Roman" w:hAnsi="Times New Roman" w:cs="Times New Roman"/>
              <w:sz w:val="20"/>
              <w:szCs w:val="20"/>
            </w:rPr>
            <w:t xml:space="preserve">© </w:t>
          </w:r>
          <w:r w:rsidR="00C86009">
            <w:rPr>
              <w:rFonts w:ascii="Times New Roman" w:hAnsi="Times New Roman" w:cs="Times New Roman"/>
              <w:sz w:val="20"/>
              <w:szCs w:val="20"/>
            </w:rPr>
            <w:t xml:space="preserve">March 31, </w:t>
          </w:r>
          <w:proofErr w:type="gramStart"/>
          <w:r w:rsidR="00C86009">
            <w:rPr>
              <w:rFonts w:ascii="Times New Roman" w:hAnsi="Times New Roman" w:cs="Times New Roman"/>
              <w:sz w:val="20"/>
              <w:szCs w:val="20"/>
            </w:rPr>
            <w:t>2022</w:t>
          </w:r>
          <w:proofErr w:type="gramEnd"/>
          <w:r w:rsidR="00C86009">
            <w:rPr>
              <w:rFonts w:ascii="Times New Roman" w:hAnsi="Times New Roman" w:cs="Times New Roman"/>
              <w:sz w:val="20"/>
              <w:szCs w:val="20"/>
            </w:rPr>
            <w:t xml:space="preserve"> </w:t>
          </w:r>
          <w:r>
            <w:rPr>
              <w:rFonts w:ascii="Times New Roman" w:hAnsi="Times New Roman" w:cs="Times New Roman"/>
              <w:sz w:val="20"/>
              <w:szCs w:val="20"/>
            </w:rPr>
            <w:t>Schulman, Lopez, Hoffer &amp; Adelstein, LLP</w:t>
          </w:r>
        </w:p>
        <w:p w14:paraId="1A08191F" w14:textId="661246F5" w:rsidR="00FB4340" w:rsidRPr="00A01DDF" w:rsidRDefault="00FB4340">
          <w:pPr>
            <w:pStyle w:val="Footer"/>
            <w:rPr>
              <w:rFonts w:ascii="Times New Roman" w:hAnsi="Times New Roman" w:cs="Times New Roman"/>
              <w:sz w:val="20"/>
              <w:szCs w:val="20"/>
            </w:rPr>
          </w:pPr>
          <w:r>
            <w:rPr>
              <w:rFonts w:ascii="Times New Roman" w:hAnsi="Times New Roman" w:cs="Times New Roman"/>
              <w:sz w:val="20"/>
              <w:szCs w:val="20"/>
            </w:rPr>
            <w:t xml:space="preserve">All rights reserved. </w:t>
          </w:r>
        </w:p>
      </w:tc>
      <w:tc>
        <w:tcPr>
          <w:tcW w:w="1440" w:type="dxa"/>
        </w:tcPr>
        <w:p w14:paraId="43B86D70" w14:textId="7841CDC5" w:rsidR="007E36F3" w:rsidRPr="00A01DDF" w:rsidRDefault="007E36F3" w:rsidP="00C86009">
          <w:pPr>
            <w:pStyle w:val="Footer"/>
            <w:ind w:left="-96" w:firstLine="96"/>
            <w:rPr>
              <w:rFonts w:ascii="Times New Roman" w:hAnsi="Times New Roman" w:cs="Times New Roman"/>
              <w:sz w:val="20"/>
              <w:szCs w:val="20"/>
            </w:rPr>
          </w:pPr>
        </w:p>
      </w:tc>
      <w:tc>
        <w:tcPr>
          <w:tcW w:w="3168" w:type="dxa"/>
        </w:tcPr>
        <w:p w14:paraId="154B3DDA" w14:textId="66391F49" w:rsidR="007E36F3" w:rsidRPr="00A01DDF" w:rsidRDefault="00FB4340" w:rsidP="00ED6E7B">
          <w:pPr>
            <w:pStyle w:val="Footer"/>
            <w:jc w:val="right"/>
            <w:rPr>
              <w:rFonts w:ascii="Times New Roman" w:hAnsi="Times New Roman" w:cs="Times New Roman"/>
              <w:sz w:val="20"/>
              <w:szCs w:val="20"/>
            </w:rPr>
          </w:pPr>
          <w:r>
            <w:rPr>
              <w:noProof/>
            </w:rPr>
            <w:drawing>
              <wp:anchor distT="0" distB="0" distL="114300" distR="114300" simplePos="0" relativeHeight="251660288" behindDoc="1" locked="0" layoutInCell="1" allowOverlap="1" wp14:anchorId="4F9E5F7C" wp14:editId="54E447DD">
                <wp:simplePos x="0" y="0"/>
                <wp:positionH relativeFrom="column">
                  <wp:posOffset>1188890</wp:posOffset>
                </wp:positionH>
                <wp:positionV relativeFrom="paragraph">
                  <wp:posOffset>2685</wp:posOffset>
                </wp:positionV>
                <wp:extent cx="868680" cy="310896"/>
                <wp:effectExtent l="0" t="0" r="0" b="0"/>
                <wp:wrapNone/>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1">
                          <a:extLst>
                            <a:ext uri="{28A0092B-C50C-407E-A947-70E740481C1C}">
                              <a14:useLocalDpi xmlns:a14="http://schemas.microsoft.com/office/drawing/2010/main" val="0"/>
                            </a:ext>
                          </a:extLst>
                        </a:blip>
                        <a:srcRect b="15292"/>
                        <a:stretch/>
                      </pic:blipFill>
                      <pic:spPr bwMode="auto">
                        <a:xfrm>
                          <a:off x="0" y="0"/>
                          <a:ext cx="868680" cy="310896"/>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V relativeFrom="margin">
                  <wp14:pctHeight>0</wp14:pctHeight>
                </wp14:sizeRelV>
              </wp:anchor>
            </w:drawing>
          </w:r>
        </w:p>
      </w:tc>
    </w:tr>
  </w:tbl>
  <w:p w14:paraId="0018C77C" w14:textId="52532536" w:rsidR="007E36F3" w:rsidRPr="00CC1CF7" w:rsidRDefault="007E36F3">
    <w:pPr>
      <w:pStyle w:val="Footer"/>
      <w:spacing w:line="2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69735" w14:textId="77777777" w:rsidR="003F1082" w:rsidRDefault="003F1082" w:rsidP="004052A2">
      <w:r>
        <w:separator/>
      </w:r>
    </w:p>
  </w:footnote>
  <w:footnote w:type="continuationSeparator" w:id="0">
    <w:p w14:paraId="10AD8D04" w14:textId="77777777" w:rsidR="003F1082" w:rsidRDefault="003F1082" w:rsidP="004052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60" w:type="dxa"/>
      <w:tblInd w:w="2" w:type="dxa"/>
      <w:tblCellMar>
        <w:left w:w="0" w:type="dxa"/>
        <w:right w:w="0" w:type="dxa"/>
      </w:tblCellMar>
      <w:tblLook w:val="00A0" w:firstRow="1" w:lastRow="0" w:firstColumn="1" w:lastColumn="0" w:noHBand="0" w:noVBand="0"/>
    </w:tblPr>
    <w:tblGrid>
      <w:gridCol w:w="7488"/>
      <w:gridCol w:w="1872"/>
    </w:tblGrid>
    <w:tr w:rsidR="007E36F3" w:rsidRPr="00AA4E26" w14:paraId="11CC1702" w14:textId="77777777">
      <w:tc>
        <w:tcPr>
          <w:tcW w:w="7488" w:type="dxa"/>
        </w:tcPr>
        <w:p w14:paraId="29853FEA" w14:textId="21658C3E" w:rsidR="007E36F3" w:rsidRPr="00AA4E26" w:rsidRDefault="00512A5A" w:rsidP="006D1E0B">
          <w:pPr>
            <w:pStyle w:val="Header"/>
            <w:rPr>
              <w:rFonts w:ascii="Times New Roman" w:hAnsi="Times New Roman" w:cs="Times New Roman"/>
              <w:b/>
              <w:bCs/>
              <w:szCs w:val="24"/>
            </w:rPr>
          </w:pPr>
          <w:r>
            <w:rPr>
              <w:rFonts w:ascii="Times New Roman" w:hAnsi="Times New Roman" w:cs="Times New Roman"/>
              <w:b/>
              <w:bCs/>
              <w:szCs w:val="24"/>
            </w:rPr>
            <w:t xml:space="preserve">HENRY FORD LEARNING INSTITUTE </w:t>
          </w:r>
          <w:r w:rsidR="007E36F3" w:rsidRPr="00AA4E26">
            <w:rPr>
              <w:rFonts w:ascii="Times New Roman" w:hAnsi="Times New Roman" w:cs="Times New Roman"/>
              <w:b/>
              <w:bCs/>
              <w:szCs w:val="24"/>
            </w:rPr>
            <w:t>BOARD POLICY MANUAL</w:t>
          </w:r>
        </w:p>
      </w:tc>
      <w:tc>
        <w:tcPr>
          <w:tcW w:w="1872" w:type="dxa"/>
        </w:tcPr>
        <w:p w14:paraId="77F1C97F" w14:textId="77777777" w:rsidR="007E36F3" w:rsidRPr="00AA4E26" w:rsidRDefault="007E36F3" w:rsidP="00886C1F">
          <w:pPr>
            <w:pStyle w:val="Header"/>
            <w:tabs>
              <w:tab w:val="left" w:pos="195"/>
            </w:tabs>
            <w:rPr>
              <w:rFonts w:ascii="Times New Roman" w:hAnsi="Times New Roman" w:cs="Times New Roman"/>
              <w:szCs w:val="24"/>
            </w:rPr>
          </w:pPr>
        </w:p>
      </w:tc>
    </w:tr>
    <w:tr w:rsidR="007E36F3" w:rsidRPr="00AA4E26" w14:paraId="55BEE075" w14:textId="77777777">
      <w:tc>
        <w:tcPr>
          <w:tcW w:w="7488" w:type="dxa"/>
        </w:tcPr>
        <w:p w14:paraId="5D9B6398" w14:textId="55846508" w:rsidR="007E36F3" w:rsidRPr="00AA4E26" w:rsidRDefault="006F7087" w:rsidP="00D156C9">
          <w:pPr>
            <w:pStyle w:val="Header"/>
            <w:rPr>
              <w:rFonts w:ascii="Times New Roman" w:hAnsi="Times New Roman" w:cs="Times New Roman"/>
              <w:szCs w:val="24"/>
            </w:rPr>
          </w:pPr>
          <w:r>
            <w:rPr>
              <w:rFonts w:ascii="Times New Roman" w:hAnsi="Times New Roman" w:cs="Times New Roman"/>
              <w:szCs w:val="24"/>
            </w:rPr>
            <w:t xml:space="preserve">POLICY GROUP 2 – INSTRUCTION </w:t>
          </w:r>
        </w:p>
      </w:tc>
      <w:tc>
        <w:tcPr>
          <w:tcW w:w="1872" w:type="dxa"/>
        </w:tcPr>
        <w:p w14:paraId="2D489D14" w14:textId="77777777" w:rsidR="007E36F3" w:rsidRPr="00AA4E26" w:rsidRDefault="007E36F3" w:rsidP="00886C1F">
          <w:pPr>
            <w:pStyle w:val="Header"/>
            <w:tabs>
              <w:tab w:val="left" w:pos="195"/>
            </w:tabs>
            <w:rPr>
              <w:rFonts w:ascii="Times New Roman" w:hAnsi="Times New Roman" w:cs="Times New Roman"/>
              <w:szCs w:val="24"/>
            </w:rPr>
          </w:pPr>
        </w:p>
      </w:tc>
    </w:tr>
    <w:tr w:rsidR="007E36F3" w:rsidRPr="00AA4E26" w14:paraId="7B3ED9AA" w14:textId="77777777">
      <w:tc>
        <w:tcPr>
          <w:tcW w:w="7488" w:type="dxa"/>
        </w:tcPr>
        <w:p w14:paraId="16B5BA54" w14:textId="0867A1A0" w:rsidR="007E36F3" w:rsidRPr="00AA4E26" w:rsidRDefault="005503CC" w:rsidP="00CD08E7">
          <w:pPr>
            <w:pStyle w:val="Header"/>
            <w:rPr>
              <w:rFonts w:ascii="Times New Roman" w:hAnsi="Times New Roman" w:cs="Times New Roman"/>
              <w:szCs w:val="24"/>
            </w:rPr>
          </w:pPr>
          <w:r>
            <w:rPr>
              <w:rFonts w:ascii="Times New Roman" w:hAnsi="Times New Roman" w:cs="Times New Roman"/>
              <w:szCs w:val="24"/>
            </w:rPr>
            <w:t xml:space="preserve">COMPENSATORY </w:t>
          </w:r>
          <w:r w:rsidR="00C9384E">
            <w:rPr>
              <w:rFonts w:ascii="Times New Roman" w:hAnsi="Times New Roman" w:cs="Times New Roman"/>
              <w:szCs w:val="24"/>
            </w:rPr>
            <w:t>INSTRUCTION</w:t>
          </w:r>
        </w:p>
      </w:tc>
      <w:tc>
        <w:tcPr>
          <w:tcW w:w="1872" w:type="dxa"/>
        </w:tcPr>
        <w:p w14:paraId="54B9E97A" w14:textId="6B706ABF" w:rsidR="007E36F3" w:rsidRPr="00AA4E26" w:rsidRDefault="00F144F6" w:rsidP="005030F3">
          <w:pPr>
            <w:pStyle w:val="Header"/>
            <w:tabs>
              <w:tab w:val="left" w:pos="195"/>
            </w:tabs>
            <w:rPr>
              <w:rFonts w:ascii="Times New Roman" w:hAnsi="Times New Roman" w:cs="Times New Roman"/>
              <w:szCs w:val="24"/>
            </w:rPr>
          </w:pPr>
          <w:r>
            <w:rPr>
              <w:rFonts w:ascii="Times New Roman" w:hAnsi="Times New Roman" w:cs="Times New Roman"/>
              <w:szCs w:val="24"/>
            </w:rPr>
            <w:t>PG-</w:t>
          </w:r>
          <w:r w:rsidR="00586D51">
            <w:rPr>
              <w:rFonts w:ascii="Times New Roman" w:hAnsi="Times New Roman" w:cs="Times New Roman"/>
              <w:szCs w:val="24"/>
            </w:rPr>
            <w:t>2</w:t>
          </w:r>
          <w:r w:rsidR="006F7087">
            <w:rPr>
              <w:rFonts w:ascii="Times New Roman" w:hAnsi="Times New Roman" w:cs="Times New Roman"/>
              <w:szCs w:val="24"/>
            </w:rPr>
            <w:t>.</w:t>
          </w:r>
          <w:r w:rsidR="00DF6C3C">
            <w:rPr>
              <w:rFonts w:ascii="Times New Roman" w:hAnsi="Times New Roman" w:cs="Times New Roman"/>
              <w:szCs w:val="24"/>
            </w:rPr>
            <w:t>11</w:t>
          </w:r>
        </w:p>
      </w:tc>
    </w:tr>
    <w:tr w:rsidR="00F144F6" w:rsidRPr="00AA4E26" w14:paraId="224774DA" w14:textId="77777777">
      <w:tc>
        <w:tcPr>
          <w:tcW w:w="7488" w:type="dxa"/>
        </w:tcPr>
        <w:p w14:paraId="44F19CF0" w14:textId="77777777" w:rsidR="00F144F6" w:rsidRDefault="00F144F6" w:rsidP="00CD08E7">
          <w:pPr>
            <w:pStyle w:val="Header"/>
            <w:rPr>
              <w:rFonts w:ascii="Times New Roman" w:hAnsi="Times New Roman" w:cs="Times New Roman"/>
              <w:szCs w:val="24"/>
            </w:rPr>
          </w:pPr>
        </w:p>
      </w:tc>
      <w:tc>
        <w:tcPr>
          <w:tcW w:w="1872" w:type="dxa"/>
        </w:tcPr>
        <w:p w14:paraId="041E87AC" w14:textId="77777777" w:rsidR="00F144F6" w:rsidRDefault="00F144F6" w:rsidP="00D156C9">
          <w:pPr>
            <w:pStyle w:val="Header"/>
            <w:tabs>
              <w:tab w:val="left" w:pos="195"/>
            </w:tabs>
            <w:rPr>
              <w:rFonts w:ascii="Times New Roman" w:hAnsi="Times New Roman" w:cs="Times New Roman"/>
              <w:szCs w:val="24"/>
            </w:rPr>
          </w:pPr>
        </w:p>
      </w:tc>
    </w:tr>
  </w:tbl>
  <w:p w14:paraId="353141A0" w14:textId="77777777" w:rsidR="007E36F3" w:rsidRPr="00AA4E26" w:rsidRDefault="007E36F3">
    <w:pPr>
      <w:pStyle w:val="Header"/>
      <w:spacing w:line="20" w:lineRule="exact"/>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F455B"/>
    <w:multiLevelType w:val="hybridMultilevel"/>
    <w:tmpl w:val="BA026E38"/>
    <w:lvl w:ilvl="0" w:tplc="AC00021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444DC2"/>
    <w:multiLevelType w:val="multilevel"/>
    <w:tmpl w:val="1A0A5BBE"/>
    <w:lvl w:ilvl="0">
      <w:start w:val="1"/>
      <w:numFmt w:val="decimal"/>
      <w:suff w:val="space"/>
      <w:lvlText w:val="Sec. 2.3.%1."/>
      <w:lvlJc w:val="left"/>
      <w:pPr>
        <w:ind w:left="0" w:firstLine="0"/>
      </w:pPr>
      <w:rPr>
        <w:rFonts w:hint="default"/>
      </w:rPr>
    </w:lvl>
    <w:lvl w:ilvl="1">
      <w:start w:val="1"/>
      <w:numFmt w:val="decimal"/>
      <w:suff w:val="space"/>
      <w:lvlText w:val="Sec. 2.2.%1.%2."/>
      <w:lvlJc w:val="left"/>
      <w:pPr>
        <w:ind w:left="0" w:firstLine="0"/>
      </w:pPr>
      <w:rPr>
        <w:rFonts w:hint="default"/>
        <w:i w:val="0"/>
      </w:rPr>
    </w:lvl>
    <w:lvl w:ilvl="2">
      <w:start w:val="1"/>
      <w:numFmt w:val="decimal"/>
      <w:suff w:val="space"/>
      <w:lvlText w:val="Sec. 5.10.%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9E414F6"/>
    <w:multiLevelType w:val="hybridMultilevel"/>
    <w:tmpl w:val="0A28193C"/>
    <w:lvl w:ilvl="0" w:tplc="8A72A820">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6E4524"/>
    <w:multiLevelType w:val="hybridMultilevel"/>
    <w:tmpl w:val="95AC51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CA0413"/>
    <w:multiLevelType w:val="hybridMultilevel"/>
    <w:tmpl w:val="D35C17B0"/>
    <w:lvl w:ilvl="0" w:tplc="025CC09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803A91"/>
    <w:multiLevelType w:val="hybridMultilevel"/>
    <w:tmpl w:val="C3E83752"/>
    <w:lvl w:ilvl="0" w:tplc="A810E29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CAC615B"/>
    <w:multiLevelType w:val="multilevel"/>
    <w:tmpl w:val="401A71D8"/>
    <w:name w:val="zzmpTabbed||Tabbed|2|3|1|1|4|4||1|4|0||1|4|0||1|4|0||1|4|0||1|4|0||1|4|0||1|4|0||1|4|0||"/>
    <w:lvl w:ilvl="0">
      <w:start w:val="1"/>
      <w:numFmt w:val="decimal"/>
      <w:pStyle w:val="TabbedL1"/>
      <w:lvlText w:val="%1."/>
      <w:lvlJc w:val="left"/>
      <w:pPr>
        <w:tabs>
          <w:tab w:val="num" w:pos="1440"/>
        </w:tabs>
        <w:ind w:left="0" w:firstLine="720"/>
      </w:pPr>
      <w:rPr>
        <w:b w:val="0"/>
        <w:i w:val="0"/>
        <w:caps w:val="0"/>
        <w:u w:val="none"/>
      </w:rPr>
    </w:lvl>
    <w:lvl w:ilvl="1">
      <w:start w:val="1"/>
      <w:numFmt w:val="lowerLetter"/>
      <w:pStyle w:val="TabbedL2"/>
      <w:lvlText w:val="(%2)"/>
      <w:lvlJc w:val="left"/>
      <w:pPr>
        <w:tabs>
          <w:tab w:val="num" w:pos="2160"/>
        </w:tabs>
        <w:ind w:left="0" w:firstLine="1440"/>
      </w:pPr>
      <w:rPr>
        <w:b w:val="0"/>
        <w:i w:val="0"/>
        <w:caps w:val="0"/>
        <w:u w:val="none"/>
      </w:rPr>
    </w:lvl>
    <w:lvl w:ilvl="2">
      <w:start w:val="1"/>
      <w:numFmt w:val="lowerRoman"/>
      <w:pStyle w:val="TabbedL3"/>
      <w:lvlText w:val="(%3)"/>
      <w:lvlJc w:val="left"/>
      <w:pPr>
        <w:tabs>
          <w:tab w:val="num" w:pos="2880"/>
        </w:tabs>
        <w:ind w:left="720" w:firstLine="1440"/>
      </w:pPr>
      <w:rPr>
        <w:b w:val="0"/>
        <w:i w:val="0"/>
        <w:caps w:val="0"/>
        <w:u w:val="none"/>
      </w:rPr>
    </w:lvl>
    <w:lvl w:ilvl="3">
      <w:start w:val="1"/>
      <w:numFmt w:val="lowerLetter"/>
      <w:pStyle w:val="TabbedL4"/>
      <w:lvlText w:val="%4."/>
      <w:lvlJc w:val="left"/>
      <w:pPr>
        <w:tabs>
          <w:tab w:val="num" w:pos="2160"/>
        </w:tabs>
        <w:ind w:left="720" w:firstLine="720"/>
      </w:pPr>
      <w:rPr>
        <w:b w:val="0"/>
        <w:i w:val="0"/>
        <w:caps w:val="0"/>
        <w:u w:val="none"/>
      </w:rPr>
    </w:lvl>
    <w:lvl w:ilvl="4">
      <w:start w:val="1"/>
      <w:numFmt w:val="lowerLetter"/>
      <w:pStyle w:val="TabbedL5"/>
      <w:lvlText w:val="%5."/>
      <w:lvlJc w:val="left"/>
      <w:pPr>
        <w:tabs>
          <w:tab w:val="num" w:pos="4320"/>
        </w:tabs>
        <w:ind w:left="0" w:firstLine="3600"/>
      </w:pPr>
      <w:rPr>
        <w:b w:val="0"/>
        <w:i w:val="0"/>
        <w:caps w:val="0"/>
        <w:u w:val="none"/>
      </w:rPr>
    </w:lvl>
    <w:lvl w:ilvl="5">
      <w:start w:val="1"/>
      <w:numFmt w:val="lowerRoman"/>
      <w:pStyle w:val="TabbedL6"/>
      <w:lvlText w:val="%6."/>
      <w:lvlJc w:val="left"/>
      <w:pPr>
        <w:tabs>
          <w:tab w:val="num" w:pos="5040"/>
        </w:tabs>
        <w:ind w:left="0" w:firstLine="4320"/>
      </w:pPr>
      <w:rPr>
        <w:b w:val="0"/>
        <w:i w:val="0"/>
        <w:caps w:val="0"/>
        <w:u w:val="none"/>
      </w:rPr>
    </w:lvl>
    <w:lvl w:ilvl="6">
      <w:start w:val="1"/>
      <w:numFmt w:val="decimal"/>
      <w:pStyle w:val="TabbedL7"/>
      <w:lvlText w:val="%7)"/>
      <w:lvlJc w:val="left"/>
      <w:pPr>
        <w:tabs>
          <w:tab w:val="num" w:pos="5760"/>
        </w:tabs>
        <w:ind w:left="0" w:firstLine="5040"/>
      </w:pPr>
      <w:rPr>
        <w:b w:val="0"/>
        <w:i w:val="0"/>
        <w:caps w:val="0"/>
        <w:u w:val="none"/>
      </w:rPr>
    </w:lvl>
    <w:lvl w:ilvl="7">
      <w:start w:val="1"/>
      <w:numFmt w:val="lowerLetter"/>
      <w:pStyle w:val="TabbedL8"/>
      <w:lvlText w:val="%8)"/>
      <w:lvlJc w:val="left"/>
      <w:pPr>
        <w:tabs>
          <w:tab w:val="num" w:pos="6480"/>
        </w:tabs>
        <w:ind w:left="0" w:firstLine="5760"/>
      </w:pPr>
      <w:rPr>
        <w:b w:val="0"/>
        <w:i w:val="0"/>
        <w:caps w:val="0"/>
        <w:u w:val="none"/>
      </w:rPr>
    </w:lvl>
    <w:lvl w:ilvl="8">
      <w:start w:val="1"/>
      <w:numFmt w:val="lowerRoman"/>
      <w:pStyle w:val="TabbedL9"/>
      <w:lvlText w:val="%9)"/>
      <w:lvlJc w:val="left"/>
      <w:pPr>
        <w:tabs>
          <w:tab w:val="num" w:pos="7200"/>
        </w:tabs>
        <w:ind w:left="0" w:firstLine="6480"/>
      </w:pPr>
      <w:rPr>
        <w:b w:val="0"/>
        <w:i w:val="0"/>
        <w:caps w:val="0"/>
        <w:u w:val="none"/>
      </w:rPr>
    </w:lvl>
  </w:abstractNum>
  <w:abstractNum w:abstractNumId="7" w15:restartNumberingAfterBreak="0">
    <w:nsid w:val="0D34250C"/>
    <w:multiLevelType w:val="hybridMultilevel"/>
    <w:tmpl w:val="34864878"/>
    <w:lvl w:ilvl="0" w:tplc="502AD7C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FD75865"/>
    <w:multiLevelType w:val="hybridMultilevel"/>
    <w:tmpl w:val="D6E823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4B7891"/>
    <w:multiLevelType w:val="multilevel"/>
    <w:tmpl w:val="62FE481C"/>
    <w:lvl w:ilvl="0">
      <w:start w:val="1"/>
      <w:numFmt w:val="decimal"/>
      <w:suff w:val="space"/>
      <w:lvlText w:val="Sec. 2.5.%1."/>
      <w:lvlJc w:val="left"/>
      <w:pPr>
        <w:ind w:left="0" w:firstLine="0"/>
      </w:pPr>
      <w:rPr>
        <w:rFonts w:hint="default"/>
      </w:rPr>
    </w:lvl>
    <w:lvl w:ilvl="1">
      <w:start w:val="1"/>
      <w:numFmt w:val="decimal"/>
      <w:suff w:val="space"/>
      <w:lvlText w:val="Sec. 2.4.%1.%2."/>
      <w:lvlJc w:val="left"/>
      <w:pPr>
        <w:ind w:left="0" w:firstLine="0"/>
      </w:pPr>
      <w:rPr>
        <w:rFonts w:hint="default"/>
        <w:i w:val="0"/>
      </w:rPr>
    </w:lvl>
    <w:lvl w:ilvl="2">
      <w:start w:val="1"/>
      <w:numFmt w:val="decimal"/>
      <w:suff w:val="space"/>
      <w:lvlText w:val="Sec. 5.10.%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3E57201"/>
    <w:multiLevelType w:val="multilevel"/>
    <w:tmpl w:val="A1942F42"/>
    <w:lvl w:ilvl="0">
      <w:start w:val="1"/>
      <w:numFmt w:val="decimal"/>
      <w:pStyle w:val="list1"/>
      <w:lvlText w:val="%1."/>
      <w:lvlJc w:val="left"/>
      <w:pPr>
        <w:tabs>
          <w:tab w:val="num" w:pos="504"/>
        </w:tabs>
        <w:ind w:left="504" w:hanging="504"/>
      </w:pPr>
      <w:rPr>
        <w:rFonts w:cs="Times New Roman" w:hint="default"/>
      </w:rPr>
    </w:lvl>
    <w:lvl w:ilvl="1">
      <w:start w:val="1"/>
      <w:numFmt w:val="lowerLetter"/>
      <w:pStyle w:val="list2"/>
      <w:lvlText w:val="%2."/>
      <w:lvlJc w:val="left"/>
      <w:pPr>
        <w:tabs>
          <w:tab w:val="num" w:pos="1008"/>
        </w:tabs>
        <w:ind w:left="1008" w:hanging="504"/>
      </w:pPr>
      <w:rPr>
        <w:rFonts w:cs="Times New Roman" w:hint="default"/>
      </w:rPr>
    </w:lvl>
    <w:lvl w:ilvl="2">
      <w:start w:val="1"/>
      <w:numFmt w:val="decimal"/>
      <w:pStyle w:val="list3"/>
      <w:lvlText w:val="(%3)"/>
      <w:lvlJc w:val="left"/>
      <w:pPr>
        <w:tabs>
          <w:tab w:val="num" w:pos="1512"/>
        </w:tabs>
        <w:ind w:left="1512" w:hanging="504"/>
      </w:pPr>
      <w:rPr>
        <w:rFonts w:cs="Times New Roman" w:hint="default"/>
      </w:rPr>
    </w:lvl>
    <w:lvl w:ilvl="3">
      <w:start w:val="1"/>
      <w:numFmt w:val="lowerLetter"/>
      <w:pStyle w:val="list4"/>
      <w:lvlText w:val="(%4)"/>
      <w:lvlJc w:val="left"/>
      <w:pPr>
        <w:tabs>
          <w:tab w:val="num" w:pos="2016"/>
        </w:tabs>
        <w:ind w:left="2016" w:hanging="504"/>
      </w:pPr>
      <w:rPr>
        <w:rFonts w:cs="Times New Roman" w:hint="default"/>
      </w:rPr>
    </w:lvl>
    <w:lvl w:ilvl="4">
      <w:start w:val="1"/>
      <w:numFmt w:val="lowerRoman"/>
      <w:lvlText w:val="(%5)"/>
      <w:lvlJc w:val="left"/>
      <w:pPr>
        <w:tabs>
          <w:tab w:val="num" w:pos="2520"/>
        </w:tabs>
        <w:ind w:left="2520" w:hanging="504"/>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1" w15:restartNumberingAfterBreak="0">
    <w:nsid w:val="185816AE"/>
    <w:multiLevelType w:val="hybridMultilevel"/>
    <w:tmpl w:val="0B24C67A"/>
    <w:lvl w:ilvl="0" w:tplc="00204E1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A67224F"/>
    <w:multiLevelType w:val="multilevel"/>
    <w:tmpl w:val="DAE29DE0"/>
    <w:lvl w:ilvl="0">
      <w:start w:val="1"/>
      <w:numFmt w:val="decimal"/>
      <w:suff w:val="space"/>
      <w:lvlText w:val="Sec. 2.3.%1."/>
      <w:lvlJc w:val="left"/>
      <w:pPr>
        <w:ind w:left="0" w:firstLine="0"/>
      </w:pPr>
      <w:rPr>
        <w:rFonts w:hint="default"/>
      </w:rPr>
    </w:lvl>
    <w:lvl w:ilvl="1">
      <w:start w:val="1"/>
      <w:numFmt w:val="decimal"/>
      <w:suff w:val="space"/>
      <w:lvlText w:val="Sec. 2.3.%1.%2."/>
      <w:lvlJc w:val="left"/>
      <w:pPr>
        <w:ind w:left="0" w:firstLine="0"/>
      </w:pPr>
      <w:rPr>
        <w:rFonts w:hint="default"/>
        <w:i w:val="0"/>
      </w:rPr>
    </w:lvl>
    <w:lvl w:ilvl="2">
      <w:start w:val="1"/>
      <w:numFmt w:val="decimal"/>
      <w:suff w:val="space"/>
      <w:lvlText w:val="Sec. 5.10.%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BD207A8"/>
    <w:multiLevelType w:val="hybridMultilevel"/>
    <w:tmpl w:val="A3740BF4"/>
    <w:lvl w:ilvl="0" w:tplc="CFFCA88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D1275B4"/>
    <w:multiLevelType w:val="hybridMultilevel"/>
    <w:tmpl w:val="61FC8F9E"/>
    <w:lvl w:ilvl="0" w:tplc="DB6095C6">
      <w:start w:val="1"/>
      <w:numFmt w:val="decimal"/>
      <w:lvlText w:val="%1."/>
      <w:lvlJc w:val="left"/>
      <w:pPr>
        <w:ind w:left="1080" w:hanging="720"/>
      </w:pPr>
      <w:rPr>
        <w:rFonts w:hint="default"/>
      </w:rPr>
    </w:lvl>
    <w:lvl w:ilvl="1" w:tplc="4B2E881A">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09B1B26"/>
    <w:multiLevelType w:val="hybridMultilevel"/>
    <w:tmpl w:val="914227D2"/>
    <w:lvl w:ilvl="0" w:tplc="2BCCAD8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0E76FB9"/>
    <w:multiLevelType w:val="hybridMultilevel"/>
    <w:tmpl w:val="A4387280"/>
    <w:lvl w:ilvl="0" w:tplc="EB7EDA3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2525B85"/>
    <w:multiLevelType w:val="hybridMultilevel"/>
    <w:tmpl w:val="92F40B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76463B5"/>
    <w:multiLevelType w:val="hybridMultilevel"/>
    <w:tmpl w:val="A8D80E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AF35633"/>
    <w:multiLevelType w:val="hybridMultilevel"/>
    <w:tmpl w:val="6F3CB7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C004350"/>
    <w:multiLevelType w:val="hybridMultilevel"/>
    <w:tmpl w:val="B38C75B2"/>
    <w:lvl w:ilvl="0" w:tplc="2BCCAD8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E8A199F"/>
    <w:multiLevelType w:val="hybridMultilevel"/>
    <w:tmpl w:val="37203C30"/>
    <w:lvl w:ilvl="0" w:tplc="2BCCAD80">
      <w:start w:val="1"/>
      <w:numFmt w:val="decimal"/>
      <w:lvlText w:val="%1."/>
      <w:lvlJc w:val="left"/>
      <w:pPr>
        <w:ind w:left="1080" w:hanging="720"/>
      </w:pPr>
      <w:rPr>
        <w:rFonts w:hint="default"/>
      </w:rPr>
    </w:lvl>
    <w:lvl w:ilvl="1" w:tplc="8CA4F9F2">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05B45C3"/>
    <w:multiLevelType w:val="hybridMultilevel"/>
    <w:tmpl w:val="13A26F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0B000BB"/>
    <w:multiLevelType w:val="multilevel"/>
    <w:tmpl w:val="DDA2135A"/>
    <w:lvl w:ilvl="0">
      <w:start w:val="1"/>
      <w:numFmt w:val="decimal"/>
      <w:suff w:val="space"/>
      <w:lvlText w:val="Sec. %1."/>
      <w:lvlJc w:val="left"/>
      <w:pPr>
        <w:ind w:left="0" w:firstLine="0"/>
      </w:pPr>
      <w:rPr>
        <w:rFonts w:hint="default"/>
      </w:rPr>
    </w:lvl>
    <w:lvl w:ilvl="1">
      <w:start w:val="1"/>
      <w:numFmt w:val="decimal"/>
      <w:suff w:val="space"/>
      <w:lvlText w:val="Sec. 2.5.%1.%2."/>
      <w:lvlJc w:val="left"/>
      <w:pPr>
        <w:ind w:left="0" w:firstLine="0"/>
      </w:pPr>
      <w:rPr>
        <w:rFonts w:hint="default"/>
        <w:i w:val="0"/>
      </w:rPr>
    </w:lvl>
    <w:lvl w:ilvl="2">
      <w:start w:val="1"/>
      <w:numFmt w:val="decimal"/>
      <w:suff w:val="space"/>
      <w:lvlText w:val="Sec. 5.10.%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32540902"/>
    <w:multiLevelType w:val="hybridMultilevel"/>
    <w:tmpl w:val="D5442638"/>
    <w:lvl w:ilvl="0" w:tplc="0F523C1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2B32CA3"/>
    <w:multiLevelType w:val="hybridMultilevel"/>
    <w:tmpl w:val="B86A5AF2"/>
    <w:lvl w:ilvl="0" w:tplc="EB7EDA3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2F34DE7"/>
    <w:multiLevelType w:val="hybridMultilevel"/>
    <w:tmpl w:val="12302EF8"/>
    <w:lvl w:ilvl="0" w:tplc="0409000F">
      <w:start w:val="1"/>
      <w:numFmt w:val="decimal"/>
      <w:lvlText w:val="%1."/>
      <w:lvlJc w:val="left"/>
      <w:pPr>
        <w:ind w:left="720" w:hanging="360"/>
      </w:pPr>
      <w:rPr>
        <w:rFonts w:hint="default"/>
      </w:rPr>
    </w:lvl>
    <w:lvl w:ilvl="1" w:tplc="37AE563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6912503"/>
    <w:multiLevelType w:val="multilevel"/>
    <w:tmpl w:val="17F8ED36"/>
    <w:lvl w:ilvl="0">
      <w:start w:val="1"/>
      <w:numFmt w:val="bullet"/>
      <w:pStyle w:val="bullet1"/>
      <w:lvlText w:val=""/>
      <w:lvlJc w:val="left"/>
      <w:pPr>
        <w:tabs>
          <w:tab w:val="num" w:pos="504"/>
        </w:tabs>
        <w:ind w:left="504" w:hanging="504"/>
      </w:pPr>
      <w:rPr>
        <w:rFonts w:ascii="Symbol" w:hAnsi="Symbol" w:hint="default"/>
      </w:rPr>
    </w:lvl>
    <w:lvl w:ilvl="1">
      <w:start w:val="1"/>
      <w:numFmt w:val="bullet"/>
      <w:pStyle w:val="bullet2"/>
      <w:lvlText w:val=""/>
      <w:lvlJc w:val="left"/>
      <w:pPr>
        <w:tabs>
          <w:tab w:val="num" w:pos="1008"/>
        </w:tabs>
        <w:ind w:left="1008" w:hanging="504"/>
      </w:pPr>
      <w:rPr>
        <w:rFonts w:ascii="Symbol" w:hAnsi="Symbol" w:hint="default"/>
      </w:rPr>
    </w:lvl>
    <w:lvl w:ilvl="2">
      <w:start w:val="1"/>
      <w:numFmt w:val="bullet"/>
      <w:pStyle w:val="bullet3"/>
      <w:lvlText w:val=""/>
      <w:lvlJc w:val="left"/>
      <w:pPr>
        <w:tabs>
          <w:tab w:val="num" w:pos="1512"/>
        </w:tabs>
        <w:ind w:left="1512" w:hanging="504"/>
      </w:pPr>
      <w:rPr>
        <w:rFonts w:ascii="Symbol" w:hAnsi="Symbol" w:hint="default"/>
      </w:rPr>
    </w:lvl>
    <w:lvl w:ilvl="3">
      <w:start w:val="1"/>
      <w:numFmt w:val="bullet"/>
      <w:pStyle w:val="bullet4"/>
      <w:lvlText w:val=""/>
      <w:lvlJc w:val="left"/>
      <w:pPr>
        <w:tabs>
          <w:tab w:val="num" w:pos="2016"/>
        </w:tabs>
        <w:ind w:left="2016" w:hanging="504"/>
      </w:pPr>
      <w:rPr>
        <w:rFonts w:ascii="Symbol" w:hAnsi="Symbol" w:hint="default"/>
      </w:rPr>
    </w:lvl>
    <w:lvl w:ilvl="4">
      <w:start w:val="1"/>
      <w:numFmt w:val="bullet"/>
      <w:lvlText w:val=""/>
      <w:lvlJc w:val="left"/>
      <w:pPr>
        <w:tabs>
          <w:tab w:val="num" w:pos="2520"/>
        </w:tabs>
        <w:ind w:left="2520" w:hanging="504"/>
      </w:pPr>
      <w:rPr>
        <w:rFonts w:ascii="Symbol" w:hAnsi="Symbol" w:hint="default"/>
      </w:rPr>
    </w:lvl>
    <w:lvl w:ilvl="5">
      <w:start w:val="1"/>
      <w:numFmt w:val="lowerRoman"/>
      <w:lvlText w:val="(%6)"/>
      <w:lvlJc w:val="left"/>
      <w:pPr>
        <w:tabs>
          <w:tab w:val="num" w:pos="3600"/>
        </w:tabs>
        <w:ind w:left="3600" w:hanging="360"/>
      </w:pPr>
      <w:rPr>
        <w:rFonts w:cs="Times New Roman" w:hint="default"/>
      </w:rPr>
    </w:lvl>
    <w:lvl w:ilvl="6">
      <w:start w:val="1"/>
      <w:numFmt w:val="decimal"/>
      <w:lvlText w:val="%7."/>
      <w:lvlJc w:val="left"/>
      <w:pPr>
        <w:tabs>
          <w:tab w:val="num" w:pos="3960"/>
        </w:tabs>
        <w:ind w:left="3960" w:hanging="360"/>
      </w:pPr>
      <w:rPr>
        <w:rFonts w:cs="Times New Roman" w:hint="default"/>
      </w:rPr>
    </w:lvl>
    <w:lvl w:ilvl="7">
      <w:start w:val="1"/>
      <w:numFmt w:val="lowerLetter"/>
      <w:lvlText w:val="%8."/>
      <w:lvlJc w:val="left"/>
      <w:pPr>
        <w:tabs>
          <w:tab w:val="num" w:pos="4320"/>
        </w:tabs>
        <w:ind w:left="4320" w:hanging="360"/>
      </w:pPr>
      <w:rPr>
        <w:rFonts w:cs="Times New Roman" w:hint="default"/>
      </w:rPr>
    </w:lvl>
    <w:lvl w:ilvl="8">
      <w:start w:val="1"/>
      <w:numFmt w:val="lowerRoman"/>
      <w:lvlText w:val="%9."/>
      <w:lvlJc w:val="left"/>
      <w:pPr>
        <w:tabs>
          <w:tab w:val="num" w:pos="4680"/>
        </w:tabs>
        <w:ind w:left="4680" w:hanging="360"/>
      </w:pPr>
      <w:rPr>
        <w:rFonts w:cs="Times New Roman" w:hint="default"/>
      </w:rPr>
    </w:lvl>
  </w:abstractNum>
  <w:abstractNum w:abstractNumId="28" w15:restartNumberingAfterBreak="0">
    <w:nsid w:val="37D93278"/>
    <w:multiLevelType w:val="hybridMultilevel"/>
    <w:tmpl w:val="E47C2AE4"/>
    <w:lvl w:ilvl="0" w:tplc="A810E294">
      <w:start w:val="1"/>
      <w:numFmt w:val="decimal"/>
      <w:lvlText w:val="%1."/>
      <w:lvlJc w:val="left"/>
      <w:pPr>
        <w:ind w:left="180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07759BE"/>
    <w:multiLevelType w:val="hybridMultilevel"/>
    <w:tmpl w:val="F09A039E"/>
    <w:lvl w:ilvl="0" w:tplc="EB7EDA3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3A01274"/>
    <w:multiLevelType w:val="hybridMultilevel"/>
    <w:tmpl w:val="5802D602"/>
    <w:lvl w:ilvl="0" w:tplc="DB6095C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46C309F"/>
    <w:multiLevelType w:val="hybridMultilevel"/>
    <w:tmpl w:val="1C844A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5C85D45"/>
    <w:multiLevelType w:val="hybridMultilevel"/>
    <w:tmpl w:val="807A5B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CC03827"/>
    <w:multiLevelType w:val="hybridMultilevel"/>
    <w:tmpl w:val="0A28193C"/>
    <w:lvl w:ilvl="0" w:tplc="8A72A820">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D5C7CA4"/>
    <w:multiLevelType w:val="multilevel"/>
    <w:tmpl w:val="09D8F97A"/>
    <w:lvl w:ilvl="0">
      <w:start w:val="1"/>
      <w:numFmt w:val="decimal"/>
      <w:pStyle w:val="PolicySubsectionType2"/>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4EEC79FC"/>
    <w:multiLevelType w:val="hybridMultilevel"/>
    <w:tmpl w:val="1E2839AA"/>
    <w:lvl w:ilvl="0" w:tplc="690691B0">
      <w:start w:val="1"/>
      <w:numFmt w:val="bullet"/>
      <w:pStyle w:val="Policy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143348B"/>
    <w:multiLevelType w:val="hybridMultilevel"/>
    <w:tmpl w:val="0A28193C"/>
    <w:lvl w:ilvl="0" w:tplc="8A72A820">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2332A66"/>
    <w:multiLevelType w:val="hybridMultilevel"/>
    <w:tmpl w:val="401A860C"/>
    <w:lvl w:ilvl="0" w:tplc="5DF275E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54EB0757"/>
    <w:multiLevelType w:val="hybridMultilevel"/>
    <w:tmpl w:val="661A55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8A217E7"/>
    <w:multiLevelType w:val="hybridMultilevel"/>
    <w:tmpl w:val="7D36DCFE"/>
    <w:lvl w:ilvl="0" w:tplc="2BCCAD8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5857663"/>
    <w:multiLevelType w:val="multilevel"/>
    <w:tmpl w:val="CB46C8C6"/>
    <w:lvl w:ilvl="0">
      <w:start w:val="1"/>
      <w:numFmt w:val="decimal"/>
      <w:suff w:val="space"/>
      <w:lvlText w:val="Sec. 2.4.%1."/>
      <w:lvlJc w:val="left"/>
      <w:pPr>
        <w:ind w:left="0" w:firstLine="0"/>
      </w:pPr>
      <w:rPr>
        <w:rFonts w:hint="default"/>
      </w:rPr>
    </w:lvl>
    <w:lvl w:ilvl="1">
      <w:start w:val="1"/>
      <w:numFmt w:val="decimal"/>
      <w:suff w:val="space"/>
      <w:lvlText w:val="Sec. 2.3.%1.%2."/>
      <w:lvlJc w:val="left"/>
      <w:pPr>
        <w:ind w:left="0" w:firstLine="0"/>
      </w:pPr>
      <w:rPr>
        <w:rFonts w:hint="default"/>
        <w:i w:val="0"/>
      </w:rPr>
    </w:lvl>
    <w:lvl w:ilvl="2">
      <w:start w:val="1"/>
      <w:numFmt w:val="decimal"/>
      <w:suff w:val="space"/>
      <w:lvlText w:val="Sec. 5.10.%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68D57E69"/>
    <w:multiLevelType w:val="multilevel"/>
    <w:tmpl w:val="B15CCD84"/>
    <w:lvl w:ilvl="0">
      <w:start w:val="1"/>
      <w:numFmt w:val="decimal"/>
      <w:suff w:val="space"/>
      <w:lvlText w:val="Sec. 2.4.%1."/>
      <w:lvlJc w:val="left"/>
      <w:pPr>
        <w:ind w:left="0" w:firstLine="0"/>
      </w:pPr>
      <w:rPr>
        <w:rFonts w:hint="default"/>
      </w:rPr>
    </w:lvl>
    <w:lvl w:ilvl="1">
      <w:start w:val="1"/>
      <w:numFmt w:val="decimal"/>
      <w:suff w:val="space"/>
      <w:lvlText w:val="Sec. 2.4.%1.%2."/>
      <w:lvlJc w:val="left"/>
      <w:pPr>
        <w:ind w:left="0" w:firstLine="0"/>
      </w:pPr>
      <w:rPr>
        <w:rFonts w:hint="default"/>
        <w:i w:val="0"/>
      </w:rPr>
    </w:lvl>
    <w:lvl w:ilvl="2">
      <w:start w:val="1"/>
      <w:numFmt w:val="decimal"/>
      <w:suff w:val="space"/>
      <w:lvlText w:val="Sec. 5.10.%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6B2125D1"/>
    <w:multiLevelType w:val="hybridMultilevel"/>
    <w:tmpl w:val="F4260A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DA761ED"/>
    <w:multiLevelType w:val="multilevel"/>
    <w:tmpl w:val="DAE29DE0"/>
    <w:lvl w:ilvl="0">
      <w:start w:val="1"/>
      <w:numFmt w:val="decimal"/>
      <w:suff w:val="space"/>
      <w:lvlText w:val="Sec. 2.3.%1."/>
      <w:lvlJc w:val="left"/>
      <w:pPr>
        <w:ind w:left="0" w:firstLine="0"/>
      </w:pPr>
      <w:rPr>
        <w:rFonts w:hint="default"/>
      </w:rPr>
    </w:lvl>
    <w:lvl w:ilvl="1">
      <w:start w:val="1"/>
      <w:numFmt w:val="decimal"/>
      <w:suff w:val="space"/>
      <w:lvlText w:val="Sec. 2.3.%1.%2."/>
      <w:lvlJc w:val="left"/>
      <w:pPr>
        <w:ind w:left="0" w:firstLine="0"/>
      </w:pPr>
      <w:rPr>
        <w:rFonts w:hint="default"/>
        <w:i w:val="0"/>
      </w:rPr>
    </w:lvl>
    <w:lvl w:ilvl="2">
      <w:start w:val="1"/>
      <w:numFmt w:val="decimal"/>
      <w:suff w:val="space"/>
      <w:lvlText w:val="Sec. 5.10.%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6EA51194"/>
    <w:multiLevelType w:val="hybridMultilevel"/>
    <w:tmpl w:val="41CA3398"/>
    <w:lvl w:ilvl="0" w:tplc="025CC09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0FE16EB"/>
    <w:multiLevelType w:val="multilevel"/>
    <w:tmpl w:val="1370050E"/>
    <w:lvl w:ilvl="0">
      <w:start w:val="1"/>
      <w:numFmt w:val="decimal"/>
      <w:suff w:val="space"/>
      <w:lvlText w:val="Sec. 2.5.%1."/>
      <w:lvlJc w:val="left"/>
      <w:pPr>
        <w:ind w:left="0" w:firstLine="0"/>
      </w:pPr>
      <w:rPr>
        <w:rFonts w:hint="default"/>
      </w:rPr>
    </w:lvl>
    <w:lvl w:ilvl="1">
      <w:start w:val="1"/>
      <w:numFmt w:val="decimal"/>
      <w:suff w:val="space"/>
      <w:lvlText w:val="Sec. 2.5.%1.%2."/>
      <w:lvlJc w:val="left"/>
      <w:pPr>
        <w:ind w:left="0" w:firstLine="0"/>
      </w:pPr>
      <w:rPr>
        <w:rFonts w:hint="default"/>
        <w:i w:val="0"/>
      </w:rPr>
    </w:lvl>
    <w:lvl w:ilvl="2">
      <w:start w:val="1"/>
      <w:numFmt w:val="decimal"/>
      <w:suff w:val="space"/>
      <w:lvlText w:val="Sec. 5.10.%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72A73061"/>
    <w:multiLevelType w:val="hybridMultilevel"/>
    <w:tmpl w:val="555C24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32073AF"/>
    <w:multiLevelType w:val="hybridMultilevel"/>
    <w:tmpl w:val="90F6C7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38B7EB5"/>
    <w:multiLevelType w:val="multilevel"/>
    <w:tmpl w:val="1A800780"/>
    <w:lvl w:ilvl="0">
      <w:start w:val="1"/>
      <w:numFmt w:val="lowerLetter"/>
      <w:pStyle w:val="PolicySubsection"/>
      <w:lvlText w:val="(%1)"/>
      <w:lvlJc w:val="left"/>
      <w:pPr>
        <w:tabs>
          <w:tab w:val="num" w:pos="864"/>
        </w:tabs>
        <w:ind w:left="864" w:hanging="504"/>
      </w:pPr>
      <w:rPr>
        <w:rFonts w:hint="default"/>
      </w:rPr>
    </w:lvl>
    <w:lvl w:ilvl="1">
      <w:start w:val="1"/>
      <w:numFmt w:val="decimal"/>
      <w:lvlText w:val="(%2)"/>
      <w:lvlJc w:val="left"/>
      <w:pPr>
        <w:tabs>
          <w:tab w:val="num" w:pos="1728"/>
        </w:tabs>
        <w:ind w:left="1728" w:hanging="504"/>
      </w:pPr>
      <w:rPr>
        <w:rFonts w:hint="default"/>
      </w:rPr>
    </w:lvl>
    <w:lvl w:ilvl="2">
      <w:start w:val="1"/>
      <w:numFmt w:val="lowerRoman"/>
      <w:lvlText w:val="(%3)"/>
      <w:lvlJc w:val="left"/>
      <w:pPr>
        <w:tabs>
          <w:tab w:val="num" w:pos="2592"/>
        </w:tabs>
        <w:ind w:left="2592" w:hanging="504"/>
      </w:pPr>
      <w:rPr>
        <w:rFonts w:hint="default"/>
      </w:rPr>
    </w:lvl>
    <w:lvl w:ilvl="3">
      <w:start w:val="1"/>
      <w:numFmt w:val="upperLetter"/>
      <w:lvlText w:val="(%4)"/>
      <w:lvlJc w:val="left"/>
      <w:pPr>
        <w:tabs>
          <w:tab w:val="num" w:pos="3456"/>
        </w:tabs>
        <w:ind w:left="3456" w:hanging="504"/>
      </w:pPr>
      <w:rPr>
        <w:rFonts w:hint="default"/>
      </w:rPr>
    </w:lvl>
    <w:lvl w:ilvl="4">
      <w:start w:val="1"/>
      <w:numFmt w:val="bullet"/>
      <w:lvlText w:val=""/>
      <w:lvlJc w:val="left"/>
      <w:pPr>
        <w:tabs>
          <w:tab w:val="num" w:pos="4320"/>
        </w:tabs>
        <w:ind w:left="4320" w:hanging="504"/>
      </w:pPr>
      <w:rPr>
        <w:rFonts w:ascii="Symbol" w:hAnsi="Symbo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74A93A1A"/>
    <w:multiLevelType w:val="hybridMultilevel"/>
    <w:tmpl w:val="8610A9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6277AA5"/>
    <w:multiLevelType w:val="hybridMultilevel"/>
    <w:tmpl w:val="1F020B1A"/>
    <w:lvl w:ilvl="0" w:tplc="7B0E274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7DB97BA4"/>
    <w:multiLevelType w:val="hybridMultilevel"/>
    <w:tmpl w:val="26945C58"/>
    <w:lvl w:ilvl="0" w:tplc="CFFCA886">
      <w:start w:val="1"/>
      <w:numFmt w:val="decimal"/>
      <w:lvlText w:val="%1."/>
      <w:lvlJc w:val="left"/>
      <w:pPr>
        <w:ind w:left="1280" w:hanging="72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52" w15:restartNumberingAfterBreak="0">
    <w:nsid w:val="7EA002A0"/>
    <w:multiLevelType w:val="hybridMultilevel"/>
    <w:tmpl w:val="0576FE8E"/>
    <w:lvl w:ilvl="0" w:tplc="0F523C1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7F0C4EF4"/>
    <w:multiLevelType w:val="hybridMultilevel"/>
    <w:tmpl w:val="4C5E42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0513615">
    <w:abstractNumId w:val="10"/>
  </w:num>
  <w:num w:numId="2" w16cid:durableId="910966249">
    <w:abstractNumId w:val="27"/>
  </w:num>
  <w:num w:numId="3" w16cid:durableId="598485340">
    <w:abstractNumId w:val="23"/>
  </w:num>
  <w:num w:numId="4" w16cid:durableId="55789794">
    <w:abstractNumId w:val="48"/>
  </w:num>
  <w:num w:numId="5" w16cid:durableId="28530833">
    <w:abstractNumId w:val="35"/>
  </w:num>
  <w:num w:numId="6" w16cid:durableId="705981878">
    <w:abstractNumId w:val="6"/>
  </w:num>
  <w:num w:numId="7" w16cid:durableId="170612378">
    <w:abstractNumId w:val="34"/>
  </w:num>
  <w:num w:numId="8" w16cid:durableId="937982383">
    <w:abstractNumId w:val="30"/>
  </w:num>
  <w:num w:numId="9" w16cid:durableId="489634041">
    <w:abstractNumId w:val="14"/>
  </w:num>
  <w:num w:numId="10" w16cid:durableId="408692970">
    <w:abstractNumId w:val="11"/>
  </w:num>
  <w:num w:numId="11" w16cid:durableId="990445688">
    <w:abstractNumId w:val="13"/>
  </w:num>
  <w:num w:numId="12" w16cid:durableId="934939516">
    <w:abstractNumId w:val="51"/>
  </w:num>
  <w:num w:numId="13" w16cid:durableId="1750807995">
    <w:abstractNumId w:val="37"/>
  </w:num>
  <w:num w:numId="14" w16cid:durableId="1878734324">
    <w:abstractNumId w:val="29"/>
  </w:num>
  <w:num w:numId="15" w16cid:durableId="2134981685">
    <w:abstractNumId w:val="16"/>
  </w:num>
  <w:num w:numId="16" w16cid:durableId="1449855106">
    <w:abstractNumId w:val="25"/>
  </w:num>
  <w:num w:numId="17" w16cid:durableId="142431018">
    <w:abstractNumId w:val="50"/>
  </w:num>
  <w:num w:numId="18" w16cid:durableId="200823423">
    <w:abstractNumId w:val="1"/>
  </w:num>
  <w:num w:numId="19" w16cid:durableId="381297814">
    <w:abstractNumId w:val="47"/>
  </w:num>
  <w:num w:numId="20" w16cid:durableId="1425683487">
    <w:abstractNumId w:val="3"/>
  </w:num>
  <w:num w:numId="21" w16cid:durableId="988292312">
    <w:abstractNumId w:val="12"/>
  </w:num>
  <w:num w:numId="22" w16cid:durableId="571696143">
    <w:abstractNumId w:val="43"/>
  </w:num>
  <w:num w:numId="23" w16cid:durableId="1085223125">
    <w:abstractNumId w:val="39"/>
  </w:num>
  <w:num w:numId="24" w16cid:durableId="1202061808">
    <w:abstractNumId w:val="24"/>
  </w:num>
  <w:num w:numId="25" w16cid:durableId="798035462">
    <w:abstractNumId w:val="52"/>
  </w:num>
  <w:num w:numId="26" w16cid:durableId="865025821">
    <w:abstractNumId w:val="4"/>
  </w:num>
  <w:num w:numId="27" w16cid:durableId="637107337">
    <w:abstractNumId w:val="44"/>
  </w:num>
  <w:num w:numId="28" w16cid:durableId="1105463886">
    <w:abstractNumId w:val="7"/>
  </w:num>
  <w:num w:numId="29" w16cid:durableId="1927153069">
    <w:abstractNumId w:val="0"/>
  </w:num>
  <w:num w:numId="30" w16cid:durableId="76825000">
    <w:abstractNumId w:val="40"/>
  </w:num>
  <w:num w:numId="31" w16cid:durableId="2118090050">
    <w:abstractNumId w:val="17"/>
  </w:num>
  <w:num w:numId="32" w16cid:durableId="1551527442">
    <w:abstractNumId w:val="31"/>
  </w:num>
  <w:num w:numId="33" w16cid:durableId="1518501189">
    <w:abstractNumId w:val="18"/>
  </w:num>
  <w:num w:numId="34" w16cid:durableId="1727410553">
    <w:abstractNumId w:val="41"/>
  </w:num>
  <w:num w:numId="35" w16cid:durableId="1404061289">
    <w:abstractNumId w:val="19"/>
  </w:num>
  <w:num w:numId="36" w16cid:durableId="1420100343">
    <w:abstractNumId w:val="5"/>
  </w:num>
  <w:num w:numId="37" w16cid:durableId="1484813310">
    <w:abstractNumId w:val="28"/>
  </w:num>
  <w:num w:numId="38" w16cid:durableId="1319916168">
    <w:abstractNumId w:val="20"/>
  </w:num>
  <w:num w:numId="39" w16cid:durableId="1310674047">
    <w:abstractNumId w:val="22"/>
  </w:num>
  <w:num w:numId="40" w16cid:durableId="37634096">
    <w:abstractNumId w:val="8"/>
  </w:num>
  <w:num w:numId="41" w16cid:durableId="614409707">
    <w:abstractNumId w:val="15"/>
  </w:num>
  <w:num w:numId="42" w16cid:durableId="282689317">
    <w:abstractNumId w:val="21"/>
  </w:num>
  <w:num w:numId="43" w16cid:durableId="207690123">
    <w:abstractNumId w:val="26"/>
  </w:num>
  <w:num w:numId="44" w16cid:durableId="1473911240">
    <w:abstractNumId w:val="32"/>
  </w:num>
  <w:num w:numId="45" w16cid:durableId="1668091493">
    <w:abstractNumId w:val="9"/>
  </w:num>
  <w:num w:numId="46" w16cid:durableId="1362197814">
    <w:abstractNumId w:val="42"/>
  </w:num>
  <w:num w:numId="47" w16cid:durableId="1035933796">
    <w:abstractNumId w:val="53"/>
  </w:num>
  <w:num w:numId="48" w16cid:durableId="1587617003">
    <w:abstractNumId w:val="46"/>
  </w:num>
  <w:num w:numId="49" w16cid:durableId="1848206773">
    <w:abstractNumId w:val="38"/>
  </w:num>
  <w:num w:numId="50" w16cid:durableId="1041320049">
    <w:abstractNumId w:val="45"/>
  </w:num>
  <w:num w:numId="51" w16cid:durableId="1195466494">
    <w:abstractNumId w:val="2"/>
  </w:num>
  <w:num w:numId="52" w16cid:durableId="2128350953">
    <w:abstractNumId w:val="36"/>
  </w:num>
  <w:num w:numId="53" w16cid:durableId="1091970423">
    <w:abstractNumId w:val="33"/>
  </w:num>
  <w:num w:numId="54" w16cid:durableId="193272638">
    <w:abstractNumId w:val="49"/>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consecutiveHyphenLimit w:val="3"/>
  <w:doNotHyphenateCaps/>
  <w:drawingGridHorizontalSpacing w:val="120"/>
  <w:displayHorizontalDrawingGridEvery w:val="2"/>
  <w:displayVertic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2A2"/>
    <w:rsid w:val="00003D04"/>
    <w:rsid w:val="00005043"/>
    <w:rsid w:val="0000659A"/>
    <w:rsid w:val="000127AC"/>
    <w:rsid w:val="00013745"/>
    <w:rsid w:val="0001397E"/>
    <w:rsid w:val="000220C9"/>
    <w:rsid w:val="00023385"/>
    <w:rsid w:val="00024A13"/>
    <w:rsid w:val="00024E6D"/>
    <w:rsid w:val="00026BC8"/>
    <w:rsid w:val="000277A6"/>
    <w:rsid w:val="00031401"/>
    <w:rsid w:val="000361BF"/>
    <w:rsid w:val="00036D61"/>
    <w:rsid w:val="000416D1"/>
    <w:rsid w:val="00047177"/>
    <w:rsid w:val="000517B8"/>
    <w:rsid w:val="00054BDE"/>
    <w:rsid w:val="00062904"/>
    <w:rsid w:val="00062F63"/>
    <w:rsid w:val="000636F8"/>
    <w:rsid w:val="000638AB"/>
    <w:rsid w:val="00063BB0"/>
    <w:rsid w:val="00066DF4"/>
    <w:rsid w:val="000675DE"/>
    <w:rsid w:val="000678A5"/>
    <w:rsid w:val="00076A93"/>
    <w:rsid w:val="0008156F"/>
    <w:rsid w:val="00081D59"/>
    <w:rsid w:val="0008209B"/>
    <w:rsid w:val="000826E0"/>
    <w:rsid w:val="00083F3A"/>
    <w:rsid w:val="00085EB4"/>
    <w:rsid w:val="000869A6"/>
    <w:rsid w:val="00090680"/>
    <w:rsid w:val="00091CC7"/>
    <w:rsid w:val="000942CC"/>
    <w:rsid w:val="000967F2"/>
    <w:rsid w:val="000A09BF"/>
    <w:rsid w:val="000A0B1B"/>
    <w:rsid w:val="000A66D8"/>
    <w:rsid w:val="000B00C4"/>
    <w:rsid w:val="000B1BF8"/>
    <w:rsid w:val="000B3032"/>
    <w:rsid w:val="000B3628"/>
    <w:rsid w:val="000B3A3E"/>
    <w:rsid w:val="000B7E87"/>
    <w:rsid w:val="000C6BDD"/>
    <w:rsid w:val="000C71FF"/>
    <w:rsid w:val="000D2428"/>
    <w:rsid w:val="000D3E09"/>
    <w:rsid w:val="000D4DBF"/>
    <w:rsid w:val="000D7AE8"/>
    <w:rsid w:val="000E02C5"/>
    <w:rsid w:val="000E0640"/>
    <w:rsid w:val="000E287D"/>
    <w:rsid w:val="000E344E"/>
    <w:rsid w:val="000E34C6"/>
    <w:rsid w:val="000E5397"/>
    <w:rsid w:val="000E69BC"/>
    <w:rsid w:val="000F4E9C"/>
    <w:rsid w:val="000F6D7D"/>
    <w:rsid w:val="00107CFD"/>
    <w:rsid w:val="00111C41"/>
    <w:rsid w:val="001121DD"/>
    <w:rsid w:val="00117CD9"/>
    <w:rsid w:val="00121DC1"/>
    <w:rsid w:val="0012330C"/>
    <w:rsid w:val="001244AD"/>
    <w:rsid w:val="00127FAE"/>
    <w:rsid w:val="00130A34"/>
    <w:rsid w:val="00133384"/>
    <w:rsid w:val="00134DAC"/>
    <w:rsid w:val="00134E75"/>
    <w:rsid w:val="00141CC3"/>
    <w:rsid w:val="0014357B"/>
    <w:rsid w:val="001439EC"/>
    <w:rsid w:val="001455E8"/>
    <w:rsid w:val="00145876"/>
    <w:rsid w:val="0015155E"/>
    <w:rsid w:val="001560A5"/>
    <w:rsid w:val="001567EA"/>
    <w:rsid w:val="001609DC"/>
    <w:rsid w:val="00171229"/>
    <w:rsid w:val="0017177B"/>
    <w:rsid w:val="00172C67"/>
    <w:rsid w:val="00175187"/>
    <w:rsid w:val="00175E74"/>
    <w:rsid w:val="0017601B"/>
    <w:rsid w:val="00181158"/>
    <w:rsid w:val="00185D55"/>
    <w:rsid w:val="00186433"/>
    <w:rsid w:val="00187FE0"/>
    <w:rsid w:val="00193349"/>
    <w:rsid w:val="00196D62"/>
    <w:rsid w:val="001A051C"/>
    <w:rsid w:val="001A1E02"/>
    <w:rsid w:val="001A1F0B"/>
    <w:rsid w:val="001A4380"/>
    <w:rsid w:val="001A448C"/>
    <w:rsid w:val="001A7EB1"/>
    <w:rsid w:val="001B1449"/>
    <w:rsid w:val="001C0234"/>
    <w:rsid w:val="001C3959"/>
    <w:rsid w:val="001C5F28"/>
    <w:rsid w:val="001D1300"/>
    <w:rsid w:val="001D1A33"/>
    <w:rsid w:val="001D20FA"/>
    <w:rsid w:val="001D384B"/>
    <w:rsid w:val="001E388B"/>
    <w:rsid w:val="001E513C"/>
    <w:rsid w:val="001E5CF9"/>
    <w:rsid w:val="001E6421"/>
    <w:rsid w:val="001F2B5A"/>
    <w:rsid w:val="001F7046"/>
    <w:rsid w:val="00201ADF"/>
    <w:rsid w:val="00201FEC"/>
    <w:rsid w:val="00202D1B"/>
    <w:rsid w:val="002060F2"/>
    <w:rsid w:val="00206698"/>
    <w:rsid w:val="00206810"/>
    <w:rsid w:val="00206C2E"/>
    <w:rsid w:val="0021030C"/>
    <w:rsid w:val="00211F6D"/>
    <w:rsid w:val="00213036"/>
    <w:rsid w:val="00216664"/>
    <w:rsid w:val="002206C8"/>
    <w:rsid w:val="0022089A"/>
    <w:rsid w:val="00220DAF"/>
    <w:rsid w:val="00220DF8"/>
    <w:rsid w:val="002276FC"/>
    <w:rsid w:val="00235A65"/>
    <w:rsid w:val="00237760"/>
    <w:rsid w:val="00237EFE"/>
    <w:rsid w:val="00241772"/>
    <w:rsid w:val="002435B1"/>
    <w:rsid w:val="00243D7F"/>
    <w:rsid w:val="00246803"/>
    <w:rsid w:val="00247958"/>
    <w:rsid w:val="00252609"/>
    <w:rsid w:val="00252C42"/>
    <w:rsid w:val="00254626"/>
    <w:rsid w:val="00257B8A"/>
    <w:rsid w:val="00257F5B"/>
    <w:rsid w:val="00260FD5"/>
    <w:rsid w:val="00265658"/>
    <w:rsid w:val="0026586D"/>
    <w:rsid w:val="00273643"/>
    <w:rsid w:val="00275619"/>
    <w:rsid w:val="002813FF"/>
    <w:rsid w:val="00282319"/>
    <w:rsid w:val="002841F3"/>
    <w:rsid w:val="002851CF"/>
    <w:rsid w:val="002876E4"/>
    <w:rsid w:val="0029433E"/>
    <w:rsid w:val="00296480"/>
    <w:rsid w:val="002A3B9B"/>
    <w:rsid w:val="002A4179"/>
    <w:rsid w:val="002A617C"/>
    <w:rsid w:val="002A7081"/>
    <w:rsid w:val="002B2F6F"/>
    <w:rsid w:val="002B3BA6"/>
    <w:rsid w:val="002B727A"/>
    <w:rsid w:val="002C02BE"/>
    <w:rsid w:val="002C126C"/>
    <w:rsid w:val="002C16C0"/>
    <w:rsid w:val="002C3F40"/>
    <w:rsid w:val="002C7D4B"/>
    <w:rsid w:val="002D006B"/>
    <w:rsid w:val="002D2A33"/>
    <w:rsid w:val="002D3427"/>
    <w:rsid w:val="002D3944"/>
    <w:rsid w:val="002D6842"/>
    <w:rsid w:val="002E09DF"/>
    <w:rsid w:val="002E1392"/>
    <w:rsid w:val="002E59DA"/>
    <w:rsid w:val="002E5ACD"/>
    <w:rsid w:val="002E5C7B"/>
    <w:rsid w:val="002F19C0"/>
    <w:rsid w:val="002F5513"/>
    <w:rsid w:val="002F6C5C"/>
    <w:rsid w:val="002F7C5C"/>
    <w:rsid w:val="00302249"/>
    <w:rsid w:val="00302678"/>
    <w:rsid w:val="003033CA"/>
    <w:rsid w:val="00306A2E"/>
    <w:rsid w:val="00311E0B"/>
    <w:rsid w:val="003128E0"/>
    <w:rsid w:val="003167AC"/>
    <w:rsid w:val="00317393"/>
    <w:rsid w:val="00317992"/>
    <w:rsid w:val="00325151"/>
    <w:rsid w:val="00326346"/>
    <w:rsid w:val="003323CD"/>
    <w:rsid w:val="00341070"/>
    <w:rsid w:val="0034349C"/>
    <w:rsid w:val="00345058"/>
    <w:rsid w:val="00347E7D"/>
    <w:rsid w:val="00350B31"/>
    <w:rsid w:val="003517BE"/>
    <w:rsid w:val="00354DB1"/>
    <w:rsid w:val="00357653"/>
    <w:rsid w:val="0036227A"/>
    <w:rsid w:val="00363594"/>
    <w:rsid w:val="003637CB"/>
    <w:rsid w:val="00364B5F"/>
    <w:rsid w:val="00365437"/>
    <w:rsid w:val="00366F07"/>
    <w:rsid w:val="003719D2"/>
    <w:rsid w:val="003737F6"/>
    <w:rsid w:val="00374E35"/>
    <w:rsid w:val="003752B2"/>
    <w:rsid w:val="003764FC"/>
    <w:rsid w:val="00380AA7"/>
    <w:rsid w:val="003824BE"/>
    <w:rsid w:val="00382998"/>
    <w:rsid w:val="003838C4"/>
    <w:rsid w:val="003854E0"/>
    <w:rsid w:val="00385F91"/>
    <w:rsid w:val="00392AA4"/>
    <w:rsid w:val="00392C0A"/>
    <w:rsid w:val="00395C5F"/>
    <w:rsid w:val="003963C7"/>
    <w:rsid w:val="003963E6"/>
    <w:rsid w:val="00396A97"/>
    <w:rsid w:val="003973B5"/>
    <w:rsid w:val="00397F19"/>
    <w:rsid w:val="003A0766"/>
    <w:rsid w:val="003A4E2E"/>
    <w:rsid w:val="003A6F4A"/>
    <w:rsid w:val="003A7523"/>
    <w:rsid w:val="003B1FC6"/>
    <w:rsid w:val="003B34BD"/>
    <w:rsid w:val="003B37D7"/>
    <w:rsid w:val="003B4522"/>
    <w:rsid w:val="003B48CF"/>
    <w:rsid w:val="003B4D1F"/>
    <w:rsid w:val="003B4F9B"/>
    <w:rsid w:val="003B57D5"/>
    <w:rsid w:val="003C440F"/>
    <w:rsid w:val="003C468A"/>
    <w:rsid w:val="003D3EDE"/>
    <w:rsid w:val="003D5F36"/>
    <w:rsid w:val="003D602A"/>
    <w:rsid w:val="003D646E"/>
    <w:rsid w:val="003E2335"/>
    <w:rsid w:val="003E304F"/>
    <w:rsid w:val="003E3F92"/>
    <w:rsid w:val="003E4BC0"/>
    <w:rsid w:val="003E4FEC"/>
    <w:rsid w:val="003E542F"/>
    <w:rsid w:val="003E7A07"/>
    <w:rsid w:val="003F1082"/>
    <w:rsid w:val="003F6168"/>
    <w:rsid w:val="00400086"/>
    <w:rsid w:val="004002D6"/>
    <w:rsid w:val="00404717"/>
    <w:rsid w:val="004052A2"/>
    <w:rsid w:val="004056A3"/>
    <w:rsid w:val="00406267"/>
    <w:rsid w:val="004068EE"/>
    <w:rsid w:val="00410A54"/>
    <w:rsid w:val="00411067"/>
    <w:rsid w:val="00414255"/>
    <w:rsid w:val="004158C9"/>
    <w:rsid w:val="004256E5"/>
    <w:rsid w:val="00431255"/>
    <w:rsid w:val="00433B98"/>
    <w:rsid w:val="00435797"/>
    <w:rsid w:val="004367FD"/>
    <w:rsid w:val="00441A66"/>
    <w:rsid w:val="004425DA"/>
    <w:rsid w:val="004503EE"/>
    <w:rsid w:val="0045155B"/>
    <w:rsid w:val="00454C24"/>
    <w:rsid w:val="00456F8C"/>
    <w:rsid w:val="004605B3"/>
    <w:rsid w:val="004646F3"/>
    <w:rsid w:val="00465348"/>
    <w:rsid w:val="004704D6"/>
    <w:rsid w:val="00470607"/>
    <w:rsid w:val="004737D6"/>
    <w:rsid w:val="004751B4"/>
    <w:rsid w:val="00475732"/>
    <w:rsid w:val="00476215"/>
    <w:rsid w:val="00476C5B"/>
    <w:rsid w:val="00476E78"/>
    <w:rsid w:val="004770AF"/>
    <w:rsid w:val="00480EE7"/>
    <w:rsid w:val="00482A35"/>
    <w:rsid w:val="00484F14"/>
    <w:rsid w:val="00490D1D"/>
    <w:rsid w:val="00491CA3"/>
    <w:rsid w:val="00495C08"/>
    <w:rsid w:val="004966A2"/>
    <w:rsid w:val="004A144D"/>
    <w:rsid w:val="004A175D"/>
    <w:rsid w:val="004A3D4E"/>
    <w:rsid w:val="004A49D5"/>
    <w:rsid w:val="004B1F91"/>
    <w:rsid w:val="004B2666"/>
    <w:rsid w:val="004B6ABD"/>
    <w:rsid w:val="004B7979"/>
    <w:rsid w:val="004C102D"/>
    <w:rsid w:val="004C49F7"/>
    <w:rsid w:val="004C4C20"/>
    <w:rsid w:val="004C6C34"/>
    <w:rsid w:val="004D1319"/>
    <w:rsid w:val="004D13E0"/>
    <w:rsid w:val="004D2517"/>
    <w:rsid w:val="004D2A0C"/>
    <w:rsid w:val="004D5301"/>
    <w:rsid w:val="004D7E46"/>
    <w:rsid w:val="004E5823"/>
    <w:rsid w:val="004F06BE"/>
    <w:rsid w:val="004F5B19"/>
    <w:rsid w:val="004F5DE7"/>
    <w:rsid w:val="004F6A03"/>
    <w:rsid w:val="004F7B2E"/>
    <w:rsid w:val="005030F3"/>
    <w:rsid w:val="00504771"/>
    <w:rsid w:val="00512A5A"/>
    <w:rsid w:val="00513ABD"/>
    <w:rsid w:val="005152A1"/>
    <w:rsid w:val="005226AE"/>
    <w:rsid w:val="00531EEE"/>
    <w:rsid w:val="00533408"/>
    <w:rsid w:val="00534B57"/>
    <w:rsid w:val="00541AEA"/>
    <w:rsid w:val="005469FA"/>
    <w:rsid w:val="005501BC"/>
    <w:rsid w:val="005503CC"/>
    <w:rsid w:val="00550E2E"/>
    <w:rsid w:val="00551E0F"/>
    <w:rsid w:val="00554836"/>
    <w:rsid w:val="005557D8"/>
    <w:rsid w:val="00557355"/>
    <w:rsid w:val="0056507D"/>
    <w:rsid w:val="00566259"/>
    <w:rsid w:val="005710DD"/>
    <w:rsid w:val="00571F98"/>
    <w:rsid w:val="00576D06"/>
    <w:rsid w:val="00576FEE"/>
    <w:rsid w:val="005778BB"/>
    <w:rsid w:val="0057799C"/>
    <w:rsid w:val="00580CBF"/>
    <w:rsid w:val="00583768"/>
    <w:rsid w:val="005841A0"/>
    <w:rsid w:val="00586D51"/>
    <w:rsid w:val="00592CD8"/>
    <w:rsid w:val="00594F6B"/>
    <w:rsid w:val="00595B4D"/>
    <w:rsid w:val="005A0774"/>
    <w:rsid w:val="005A1E15"/>
    <w:rsid w:val="005A2CB0"/>
    <w:rsid w:val="005A2F0C"/>
    <w:rsid w:val="005A3962"/>
    <w:rsid w:val="005A6181"/>
    <w:rsid w:val="005A7FF3"/>
    <w:rsid w:val="005B04F4"/>
    <w:rsid w:val="005B2449"/>
    <w:rsid w:val="005B3D23"/>
    <w:rsid w:val="005B53EF"/>
    <w:rsid w:val="005C0C36"/>
    <w:rsid w:val="005C50D7"/>
    <w:rsid w:val="005C598E"/>
    <w:rsid w:val="005D1D06"/>
    <w:rsid w:val="005D580E"/>
    <w:rsid w:val="005E1A68"/>
    <w:rsid w:val="005E1BF0"/>
    <w:rsid w:val="005E2FE2"/>
    <w:rsid w:val="005E44FC"/>
    <w:rsid w:val="005E67FE"/>
    <w:rsid w:val="005E6EA6"/>
    <w:rsid w:val="005F243D"/>
    <w:rsid w:val="005F317B"/>
    <w:rsid w:val="005F533F"/>
    <w:rsid w:val="005F644B"/>
    <w:rsid w:val="005F7F07"/>
    <w:rsid w:val="00600F46"/>
    <w:rsid w:val="00603FA7"/>
    <w:rsid w:val="00604D8E"/>
    <w:rsid w:val="00605580"/>
    <w:rsid w:val="00605B86"/>
    <w:rsid w:val="0061035C"/>
    <w:rsid w:val="006109A3"/>
    <w:rsid w:val="0061435A"/>
    <w:rsid w:val="00614DD3"/>
    <w:rsid w:val="00615132"/>
    <w:rsid w:val="0061528C"/>
    <w:rsid w:val="00616673"/>
    <w:rsid w:val="006168C3"/>
    <w:rsid w:val="00622435"/>
    <w:rsid w:val="006229A9"/>
    <w:rsid w:val="006266B8"/>
    <w:rsid w:val="00633D58"/>
    <w:rsid w:val="006379DB"/>
    <w:rsid w:val="006407DC"/>
    <w:rsid w:val="00640F95"/>
    <w:rsid w:val="00642684"/>
    <w:rsid w:val="00647DBC"/>
    <w:rsid w:val="006517B2"/>
    <w:rsid w:val="00653665"/>
    <w:rsid w:val="00655D27"/>
    <w:rsid w:val="00664309"/>
    <w:rsid w:val="00667F9E"/>
    <w:rsid w:val="00671884"/>
    <w:rsid w:val="00672F02"/>
    <w:rsid w:val="00674ADB"/>
    <w:rsid w:val="00683DB2"/>
    <w:rsid w:val="006842F7"/>
    <w:rsid w:val="00684FDB"/>
    <w:rsid w:val="00687FE9"/>
    <w:rsid w:val="00691B16"/>
    <w:rsid w:val="00692472"/>
    <w:rsid w:val="00692D8F"/>
    <w:rsid w:val="006950B9"/>
    <w:rsid w:val="00695477"/>
    <w:rsid w:val="00696E37"/>
    <w:rsid w:val="006970C2"/>
    <w:rsid w:val="00697671"/>
    <w:rsid w:val="006A05CC"/>
    <w:rsid w:val="006C4421"/>
    <w:rsid w:val="006D00B1"/>
    <w:rsid w:val="006D1DD0"/>
    <w:rsid w:val="006D1E0B"/>
    <w:rsid w:val="006D3B7D"/>
    <w:rsid w:val="006D44E1"/>
    <w:rsid w:val="006D4B29"/>
    <w:rsid w:val="006D6B60"/>
    <w:rsid w:val="006D7AD9"/>
    <w:rsid w:val="006D7BF6"/>
    <w:rsid w:val="006E11E7"/>
    <w:rsid w:val="006E13AA"/>
    <w:rsid w:val="006E7A6B"/>
    <w:rsid w:val="006F0766"/>
    <w:rsid w:val="006F3911"/>
    <w:rsid w:val="006F7087"/>
    <w:rsid w:val="00701C46"/>
    <w:rsid w:val="00704599"/>
    <w:rsid w:val="007063AD"/>
    <w:rsid w:val="007107A9"/>
    <w:rsid w:val="00713F63"/>
    <w:rsid w:val="00713F72"/>
    <w:rsid w:val="0071459C"/>
    <w:rsid w:val="00715ABC"/>
    <w:rsid w:val="00716BB9"/>
    <w:rsid w:val="00720C37"/>
    <w:rsid w:val="00723290"/>
    <w:rsid w:val="00723706"/>
    <w:rsid w:val="007239F1"/>
    <w:rsid w:val="0072788A"/>
    <w:rsid w:val="00730312"/>
    <w:rsid w:val="00731244"/>
    <w:rsid w:val="00732AB7"/>
    <w:rsid w:val="007350E1"/>
    <w:rsid w:val="00736349"/>
    <w:rsid w:val="007418C7"/>
    <w:rsid w:val="007433A5"/>
    <w:rsid w:val="00743888"/>
    <w:rsid w:val="00744A72"/>
    <w:rsid w:val="00745D85"/>
    <w:rsid w:val="00747881"/>
    <w:rsid w:val="00747FAB"/>
    <w:rsid w:val="00753687"/>
    <w:rsid w:val="00760287"/>
    <w:rsid w:val="00760F0C"/>
    <w:rsid w:val="007639ED"/>
    <w:rsid w:val="0076436F"/>
    <w:rsid w:val="00766085"/>
    <w:rsid w:val="00766B20"/>
    <w:rsid w:val="007701AC"/>
    <w:rsid w:val="007720EF"/>
    <w:rsid w:val="00775897"/>
    <w:rsid w:val="007830ED"/>
    <w:rsid w:val="00783BED"/>
    <w:rsid w:val="007873E8"/>
    <w:rsid w:val="007901C1"/>
    <w:rsid w:val="007972E7"/>
    <w:rsid w:val="007A26B4"/>
    <w:rsid w:val="007B09AA"/>
    <w:rsid w:val="007B125E"/>
    <w:rsid w:val="007B29C9"/>
    <w:rsid w:val="007B5DBE"/>
    <w:rsid w:val="007B6870"/>
    <w:rsid w:val="007C13C9"/>
    <w:rsid w:val="007C291C"/>
    <w:rsid w:val="007D2D18"/>
    <w:rsid w:val="007D3270"/>
    <w:rsid w:val="007D5676"/>
    <w:rsid w:val="007E0BED"/>
    <w:rsid w:val="007E0F17"/>
    <w:rsid w:val="007E36F3"/>
    <w:rsid w:val="007E3E7E"/>
    <w:rsid w:val="007E3E9A"/>
    <w:rsid w:val="007F13B3"/>
    <w:rsid w:val="007F30D3"/>
    <w:rsid w:val="007F50EB"/>
    <w:rsid w:val="007F607D"/>
    <w:rsid w:val="007F62B7"/>
    <w:rsid w:val="008024CC"/>
    <w:rsid w:val="00810B49"/>
    <w:rsid w:val="0081157E"/>
    <w:rsid w:val="00812A81"/>
    <w:rsid w:val="00812D59"/>
    <w:rsid w:val="00812F73"/>
    <w:rsid w:val="0081323B"/>
    <w:rsid w:val="0081422F"/>
    <w:rsid w:val="00816E42"/>
    <w:rsid w:val="00821109"/>
    <w:rsid w:val="00822F94"/>
    <w:rsid w:val="00823E4D"/>
    <w:rsid w:val="00836D7E"/>
    <w:rsid w:val="0084043F"/>
    <w:rsid w:val="00840EDF"/>
    <w:rsid w:val="00842E43"/>
    <w:rsid w:val="00847E0F"/>
    <w:rsid w:val="008514C0"/>
    <w:rsid w:val="0086361C"/>
    <w:rsid w:val="00871451"/>
    <w:rsid w:val="00874734"/>
    <w:rsid w:val="008812F4"/>
    <w:rsid w:val="008827B8"/>
    <w:rsid w:val="008852D5"/>
    <w:rsid w:val="00886C1F"/>
    <w:rsid w:val="00892E6B"/>
    <w:rsid w:val="00894426"/>
    <w:rsid w:val="00894793"/>
    <w:rsid w:val="008959D9"/>
    <w:rsid w:val="008A717D"/>
    <w:rsid w:val="008A7595"/>
    <w:rsid w:val="008B3003"/>
    <w:rsid w:val="008B30BA"/>
    <w:rsid w:val="008B5D32"/>
    <w:rsid w:val="008B7F30"/>
    <w:rsid w:val="008C1BA3"/>
    <w:rsid w:val="008C1D3A"/>
    <w:rsid w:val="008D1B1F"/>
    <w:rsid w:val="008D2844"/>
    <w:rsid w:val="008D3C47"/>
    <w:rsid w:val="008D6127"/>
    <w:rsid w:val="008D7C15"/>
    <w:rsid w:val="008E1540"/>
    <w:rsid w:val="008E3408"/>
    <w:rsid w:val="008E5FD7"/>
    <w:rsid w:val="008F193D"/>
    <w:rsid w:val="008F2203"/>
    <w:rsid w:val="008F48A1"/>
    <w:rsid w:val="008F655E"/>
    <w:rsid w:val="008F6A05"/>
    <w:rsid w:val="008F74B9"/>
    <w:rsid w:val="009028BE"/>
    <w:rsid w:val="009049F4"/>
    <w:rsid w:val="00907A0D"/>
    <w:rsid w:val="009113EF"/>
    <w:rsid w:val="00911E5F"/>
    <w:rsid w:val="00915694"/>
    <w:rsid w:val="00916858"/>
    <w:rsid w:val="009203D1"/>
    <w:rsid w:val="00923536"/>
    <w:rsid w:val="009243C1"/>
    <w:rsid w:val="0092608D"/>
    <w:rsid w:val="0092728E"/>
    <w:rsid w:val="00930BBF"/>
    <w:rsid w:val="009340EA"/>
    <w:rsid w:val="0093426F"/>
    <w:rsid w:val="00940182"/>
    <w:rsid w:val="00941E95"/>
    <w:rsid w:val="00944512"/>
    <w:rsid w:val="00945F55"/>
    <w:rsid w:val="009500D6"/>
    <w:rsid w:val="00950555"/>
    <w:rsid w:val="00951FD7"/>
    <w:rsid w:val="00957572"/>
    <w:rsid w:val="00961992"/>
    <w:rsid w:val="00970803"/>
    <w:rsid w:val="00974A64"/>
    <w:rsid w:val="00974FC7"/>
    <w:rsid w:val="00975AC6"/>
    <w:rsid w:val="00980D8F"/>
    <w:rsid w:val="009864EB"/>
    <w:rsid w:val="009876C9"/>
    <w:rsid w:val="009926E1"/>
    <w:rsid w:val="00995B52"/>
    <w:rsid w:val="00995FDA"/>
    <w:rsid w:val="00997341"/>
    <w:rsid w:val="00997F29"/>
    <w:rsid w:val="009A180C"/>
    <w:rsid w:val="009A47C7"/>
    <w:rsid w:val="009B1617"/>
    <w:rsid w:val="009B7A8D"/>
    <w:rsid w:val="009C088F"/>
    <w:rsid w:val="009C0C05"/>
    <w:rsid w:val="009C1F09"/>
    <w:rsid w:val="009C26BE"/>
    <w:rsid w:val="009C35BC"/>
    <w:rsid w:val="009C4F9F"/>
    <w:rsid w:val="009C6F57"/>
    <w:rsid w:val="009D36C9"/>
    <w:rsid w:val="009E1F24"/>
    <w:rsid w:val="009E49FC"/>
    <w:rsid w:val="009E5AD3"/>
    <w:rsid w:val="009E5F42"/>
    <w:rsid w:val="009E660B"/>
    <w:rsid w:val="009F0C00"/>
    <w:rsid w:val="009F61CB"/>
    <w:rsid w:val="00A006E1"/>
    <w:rsid w:val="00A00C86"/>
    <w:rsid w:val="00A0152B"/>
    <w:rsid w:val="00A01DDF"/>
    <w:rsid w:val="00A01E59"/>
    <w:rsid w:val="00A04990"/>
    <w:rsid w:val="00A07A41"/>
    <w:rsid w:val="00A11005"/>
    <w:rsid w:val="00A12F85"/>
    <w:rsid w:val="00A20500"/>
    <w:rsid w:val="00A20A37"/>
    <w:rsid w:val="00A20FC6"/>
    <w:rsid w:val="00A249C6"/>
    <w:rsid w:val="00A25124"/>
    <w:rsid w:val="00A2535A"/>
    <w:rsid w:val="00A269EC"/>
    <w:rsid w:val="00A30F5E"/>
    <w:rsid w:val="00A31926"/>
    <w:rsid w:val="00A36703"/>
    <w:rsid w:val="00A376BC"/>
    <w:rsid w:val="00A4321B"/>
    <w:rsid w:val="00A436D5"/>
    <w:rsid w:val="00A515A1"/>
    <w:rsid w:val="00A54DC4"/>
    <w:rsid w:val="00A60B52"/>
    <w:rsid w:val="00A61279"/>
    <w:rsid w:val="00A61C13"/>
    <w:rsid w:val="00A62783"/>
    <w:rsid w:val="00A627F1"/>
    <w:rsid w:val="00A63C13"/>
    <w:rsid w:val="00A71B5E"/>
    <w:rsid w:val="00A73903"/>
    <w:rsid w:val="00A739E9"/>
    <w:rsid w:val="00A753CD"/>
    <w:rsid w:val="00A8021E"/>
    <w:rsid w:val="00A816A5"/>
    <w:rsid w:val="00A81F70"/>
    <w:rsid w:val="00A8231C"/>
    <w:rsid w:val="00A84801"/>
    <w:rsid w:val="00A87497"/>
    <w:rsid w:val="00A87900"/>
    <w:rsid w:val="00A91838"/>
    <w:rsid w:val="00A91A2B"/>
    <w:rsid w:val="00A94EBE"/>
    <w:rsid w:val="00AA3BAB"/>
    <w:rsid w:val="00AA4E26"/>
    <w:rsid w:val="00AA5A01"/>
    <w:rsid w:val="00AA5FCE"/>
    <w:rsid w:val="00AA607B"/>
    <w:rsid w:val="00AA6831"/>
    <w:rsid w:val="00AA71C0"/>
    <w:rsid w:val="00AB0BF3"/>
    <w:rsid w:val="00AB2F5D"/>
    <w:rsid w:val="00AB7ADE"/>
    <w:rsid w:val="00AC18D0"/>
    <w:rsid w:val="00AC1E75"/>
    <w:rsid w:val="00AD4B21"/>
    <w:rsid w:val="00AD5387"/>
    <w:rsid w:val="00AD6489"/>
    <w:rsid w:val="00AE07A5"/>
    <w:rsid w:val="00AE0CA2"/>
    <w:rsid w:val="00AE1104"/>
    <w:rsid w:val="00AE4C38"/>
    <w:rsid w:val="00AE56F5"/>
    <w:rsid w:val="00AE5F0C"/>
    <w:rsid w:val="00AE7454"/>
    <w:rsid w:val="00AF3535"/>
    <w:rsid w:val="00AF4143"/>
    <w:rsid w:val="00AF4BC8"/>
    <w:rsid w:val="00AF6D2F"/>
    <w:rsid w:val="00B00F61"/>
    <w:rsid w:val="00B010EA"/>
    <w:rsid w:val="00B05579"/>
    <w:rsid w:val="00B077C8"/>
    <w:rsid w:val="00B10047"/>
    <w:rsid w:val="00B103EB"/>
    <w:rsid w:val="00B14907"/>
    <w:rsid w:val="00B16943"/>
    <w:rsid w:val="00B202EA"/>
    <w:rsid w:val="00B26106"/>
    <w:rsid w:val="00B30AC5"/>
    <w:rsid w:val="00B3262C"/>
    <w:rsid w:val="00B33ABD"/>
    <w:rsid w:val="00B3634B"/>
    <w:rsid w:val="00B44900"/>
    <w:rsid w:val="00B464C6"/>
    <w:rsid w:val="00B50996"/>
    <w:rsid w:val="00B51FC8"/>
    <w:rsid w:val="00B51FD5"/>
    <w:rsid w:val="00B57118"/>
    <w:rsid w:val="00B60106"/>
    <w:rsid w:val="00B62222"/>
    <w:rsid w:val="00B652F4"/>
    <w:rsid w:val="00B65F2E"/>
    <w:rsid w:val="00B71F0C"/>
    <w:rsid w:val="00B72C86"/>
    <w:rsid w:val="00B742CC"/>
    <w:rsid w:val="00B74491"/>
    <w:rsid w:val="00B7449B"/>
    <w:rsid w:val="00B74F05"/>
    <w:rsid w:val="00B76BE3"/>
    <w:rsid w:val="00B819A1"/>
    <w:rsid w:val="00B85657"/>
    <w:rsid w:val="00B865FF"/>
    <w:rsid w:val="00B915EB"/>
    <w:rsid w:val="00B9163A"/>
    <w:rsid w:val="00B92B97"/>
    <w:rsid w:val="00B95237"/>
    <w:rsid w:val="00B97220"/>
    <w:rsid w:val="00BA5B95"/>
    <w:rsid w:val="00BA6E31"/>
    <w:rsid w:val="00BB3967"/>
    <w:rsid w:val="00BC4B0D"/>
    <w:rsid w:val="00BC4ED2"/>
    <w:rsid w:val="00BD020B"/>
    <w:rsid w:val="00BD0E1F"/>
    <w:rsid w:val="00BD172D"/>
    <w:rsid w:val="00BD43AE"/>
    <w:rsid w:val="00BD529C"/>
    <w:rsid w:val="00BD6516"/>
    <w:rsid w:val="00BD714C"/>
    <w:rsid w:val="00BE3A17"/>
    <w:rsid w:val="00BE3FF0"/>
    <w:rsid w:val="00BE4A58"/>
    <w:rsid w:val="00BE5271"/>
    <w:rsid w:val="00BF578D"/>
    <w:rsid w:val="00BF6FE8"/>
    <w:rsid w:val="00C019E9"/>
    <w:rsid w:val="00C036A6"/>
    <w:rsid w:val="00C03E72"/>
    <w:rsid w:val="00C07B98"/>
    <w:rsid w:val="00C11DCA"/>
    <w:rsid w:val="00C12410"/>
    <w:rsid w:val="00C21157"/>
    <w:rsid w:val="00C219C3"/>
    <w:rsid w:val="00C22E8B"/>
    <w:rsid w:val="00C309B2"/>
    <w:rsid w:val="00C35362"/>
    <w:rsid w:val="00C353A9"/>
    <w:rsid w:val="00C35A2A"/>
    <w:rsid w:val="00C36282"/>
    <w:rsid w:val="00C36BC2"/>
    <w:rsid w:val="00C36F14"/>
    <w:rsid w:val="00C40A9B"/>
    <w:rsid w:val="00C53CFB"/>
    <w:rsid w:val="00C570C8"/>
    <w:rsid w:val="00C66E54"/>
    <w:rsid w:val="00C71F85"/>
    <w:rsid w:val="00C73699"/>
    <w:rsid w:val="00C74AB4"/>
    <w:rsid w:val="00C767C9"/>
    <w:rsid w:val="00C82052"/>
    <w:rsid w:val="00C86009"/>
    <w:rsid w:val="00C869BB"/>
    <w:rsid w:val="00C90E54"/>
    <w:rsid w:val="00C92C86"/>
    <w:rsid w:val="00C9384E"/>
    <w:rsid w:val="00C950D4"/>
    <w:rsid w:val="00C958FA"/>
    <w:rsid w:val="00CA0878"/>
    <w:rsid w:val="00CA6D81"/>
    <w:rsid w:val="00CB0D7E"/>
    <w:rsid w:val="00CB13E7"/>
    <w:rsid w:val="00CB20C6"/>
    <w:rsid w:val="00CB7422"/>
    <w:rsid w:val="00CB78B2"/>
    <w:rsid w:val="00CC08A3"/>
    <w:rsid w:val="00CC1CF7"/>
    <w:rsid w:val="00CC4161"/>
    <w:rsid w:val="00CC4658"/>
    <w:rsid w:val="00CC5DB4"/>
    <w:rsid w:val="00CC610F"/>
    <w:rsid w:val="00CD037D"/>
    <w:rsid w:val="00CD08E7"/>
    <w:rsid w:val="00CD7B7C"/>
    <w:rsid w:val="00CE2B46"/>
    <w:rsid w:val="00CE47C3"/>
    <w:rsid w:val="00CE595E"/>
    <w:rsid w:val="00CF1216"/>
    <w:rsid w:val="00CF336B"/>
    <w:rsid w:val="00CF54BC"/>
    <w:rsid w:val="00CF596D"/>
    <w:rsid w:val="00CF6036"/>
    <w:rsid w:val="00D01125"/>
    <w:rsid w:val="00D02D5E"/>
    <w:rsid w:val="00D02D93"/>
    <w:rsid w:val="00D04E5C"/>
    <w:rsid w:val="00D05539"/>
    <w:rsid w:val="00D06CCF"/>
    <w:rsid w:val="00D10A8F"/>
    <w:rsid w:val="00D11707"/>
    <w:rsid w:val="00D14D63"/>
    <w:rsid w:val="00D156C9"/>
    <w:rsid w:val="00D15C61"/>
    <w:rsid w:val="00D16AA5"/>
    <w:rsid w:val="00D25C58"/>
    <w:rsid w:val="00D25D29"/>
    <w:rsid w:val="00D26A31"/>
    <w:rsid w:val="00D31957"/>
    <w:rsid w:val="00D32E3D"/>
    <w:rsid w:val="00D37415"/>
    <w:rsid w:val="00D37CAD"/>
    <w:rsid w:val="00D46FA1"/>
    <w:rsid w:val="00D50133"/>
    <w:rsid w:val="00D52340"/>
    <w:rsid w:val="00D60593"/>
    <w:rsid w:val="00D61098"/>
    <w:rsid w:val="00D61841"/>
    <w:rsid w:val="00D70AD3"/>
    <w:rsid w:val="00D73119"/>
    <w:rsid w:val="00D73D0A"/>
    <w:rsid w:val="00D74ADD"/>
    <w:rsid w:val="00D7574A"/>
    <w:rsid w:val="00D8143D"/>
    <w:rsid w:val="00D85EEE"/>
    <w:rsid w:val="00D9006C"/>
    <w:rsid w:val="00D92AF8"/>
    <w:rsid w:val="00D9351C"/>
    <w:rsid w:val="00D97E2E"/>
    <w:rsid w:val="00D97EBE"/>
    <w:rsid w:val="00DA005D"/>
    <w:rsid w:val="00DB15C4"/>
    <w:rsid w:val="00DB2915"/>
    <w:rsid w:val="00DB3C0D"/>
    <w:rsid w:val="00DB6651"/>
    <w:rsid w:val="00DC0AF3"/>
    <w:rsid w:val="00DC52BD"/>
    <w:rsid w:val="00DC6EB3"/>
    <w:rsid w:val="00DD12E7"/>
    <w:rsid w:val="00DD2672"/>
    <w:rsid w:val="00DD5667"/>
    <w:rsid w:val="00DD6BFB"/>
    <w:rsid w:val="00DD7024"/>
    <w:rsid w:val="00DE04C7"/>
    <w:rsid w:val="00DF3C96"/>
    <w:rsid w:val="00DF4A04"/>
    <w:rsid w:val="00DF5287"/>
    <w:rsid w:val="00DF6C3C"/>
    <w:rsid w:val="00DF7DCB"/>
    <w:rsid w:val="00DF7F9F"/>
    <w:rsid w:val="00E008F0"/>
    <w:rsid w:val="00E0561B"/>
    <w:rsid w:val="00E10A8B"/>
    <w:rsid w:val="00E132A9"/>
    <w:rsid w:val="00E1632A"/>
    <w:rsid w:val="00E20391"/>
    <w:rsid w:val="00E20415"/>
    <w:rsid w:val="00E23253"/>
    <w:rsid w:val="00E248A3"/>
    <w:rsid w:val="00E24BC4"/>
    <w:rsid w:val="00E3277F"/>
    <w:rsid w:val="00E329C3"/>
    <w:rsid w:val="00E33557"/>
    <w:rsid w:val="00E35532"/>
    <w:rsid w:val="00E4066A"/>
    <w:rsid w:val="00E40D9C"/>
    <w:rsid w:val="00E442AA"/>
    <w:rsid w:val="00E503EA"/>
    <w:rsid w:val="00E53AAF"/>
    <w:rsid w:val="00E54C74"/>
    <w:rsid w:val="00E578BA"/>
    <w:rsid w:val="00E61618"/>
    <w:rsid w:val="00E621BE"/>
    <w:rsid w:val="00E630EC"/>
    <w:rsid w:val="00E65361"/>
    <w:rsid w:val="00E737F8"/>
    <w:rsid w:val="00E73CC3"/>
    <w:rsid w:val="00E743A2"/>
    <w:rsid w:val="00E76C9F"/>
    <w:rsid w:val="00E817FF"/>
    <w:rsid w:val="00E83B63"/>
    <w:rsid w:val="00E85E86"/>
    <w:rsid w:val="00E8696B"/>
    <w:rsid w:val="00E86C39"/>
    <w:rsid w:val="00E900C5"/>
    <w:rsid w:val="00E902BF"/>
    <w:rsid w:val="00E91385"/>
    <w:rsid w:val="00E9422D"/>
    <w:rsid w:val="00E94F35"/>
    <w:rsid w:val="00EA1535"/>
    <w:rsid w:val="00EA1C1C"/>
    <w:rsid w:val="00EA300C"/>
    <w:rsid w:val="00EA69CE"/>
    <w:rsid w:val="00EB1EDA"/>
    <w:rsid w:val="00EB617F"/>
    <w:rsid w:val="00EB69B1"/>
    <w:rsid w:val="00EC30C9"/>
    <w:rsid w:val="00EC3BA8"/>
    <w:rsid w:val="00EC5805"/>
    <w:rsid w:val="00ED05C2"/>
    <w:rsid w:val="00ED37E5"/>
    <w:rsid w:val="00ED6E7B"/>
    <w:rsid w:val="00EE0285"/>
    <w:rsid w:val="00EE4992"/>
    <w:rsid w:val="00EE54E3"/>
    <w:rsid w:val="00EE5A37"/>
    <w:rsid w:val="00EE7D11"/>
    <w:rsid w:val="00EE7D9E"/>
    <w:rsid w:val="00EE7E54"/>
    <w:rsid w:val="00EF03DE"/>
    <w:rsid w:val="00EF2EE3"/>
    <w:rsid w:val="00EF3213"/>
    <w:rsid w:val="00EF3616"/>
    <w:rsid w:val="00EF6651"/>
    <w:rsid w:val="00F00500"/>
    <w:rsid w:val="00F03CB4"/>
    <w:rsid w:val="00F10A0B"/>
    <w:rsid w:val="00F118E9"/>
    <w:rsid w:val="00F120A5"/>
    <w:rsid w:val="00F12B6B"/>
    <w:rsid w:val="00F144F6"/>
    <w:rsid w:val="00F14DC1"/>
    <w:rsid w:val="00F14F1B"/>
    <w:rsid w:val="00F20A33"/>
    <w:rsid w:val="00F3151B"/>
    <w:rsid w:val="00F33EF6"/>
    <w:rsid w:val="00F33F2E"/>
    <w:rsid w:val="00F37450"/>
    <w:rsid w:val="00F43BB7"/>
    <w:rsid w:val="00F4750D"/>
    <w:rsid w:val="00F50CDE"/>
    <w:rsid w:val="00F51C16"/>
    <w:rsid w:val="00F52883"/>
    <w:rsid w:val="00F5431F"/>
    <w:rsid w:val="00F548FA"/>
    <w:rsid w:val="00F572B9"/>
    <w:rsid w:val="00F67221"/>
    <w:rsid w:val="00F70CB9"/>
    <w:rsid w:val="00F72238"/>
    <w:rsid w:val="00F722D4"/>
    <w:rsid w:val="00F749C7"/>
    <w:rsid w:val="00F75A12"/>
    <w:rsid w:val="00F77289"/>
    <w:rsid w:val="00F80EBE"/>
    <w:rsid w:val="00F83B6B"/>
    <w:rsid w:val="00F85D63"/>
    <w:rsid w:val="00F8618E"/>
    <w:rsid w:val="00F87D02"/>
    <w:rsid w:val="00F91BCF"/>
    <w:rsid w:val="00F93727"/>
    <w:rsid w:val="00F97316"/>
    <w:rsid w:val="00FA2470"/>
    <w:rsid w:val="00FB0269"/>
    <w:rsid w:val="00FB11C4"/>
    <w:rsid w:val="00FB4340"/>
    <w:rsid w:val="00FC0B86"/>
    <w:rsid w:val="00FC161D"/>
    <w:rsid w:val="00FC274E"/>
    <w:rsid w:val="00FC2CF3"/>
    <w:rsid w:val="00FC6C0F"/>
    <w:rsid w:val="00FD12BE"/>
    <w:rsid w:val="00FD1A06"/>
    <w:rsid w:val="00FD224A"/>
    <w:rsid w:val="00FD5910"/>
    <w:rsid w:val="00FD695E"/>
    <w:rsid w:val="00FD7D55"/>
    <w:rsid w:val="00FE25E9"/>
    <w:rsid w:val="00FE2EF0"/>
    <w:rsid w:val="00FE3116"/>
    <w:rsid w:val="00FE3D71"/>
    <w:rsid w:val="00FE558D"/>
    <w:rsid w:val="00FE5723"/>
    <w:rsid w:val="00FF101C"/>
    <w:rsid w:val="00FF186B"/>
    <w:rsid w:val="00FF2ACF"/>
    <w:rsid w:val="00FF2BA8"/>
    <w:rsid w:val="00FF5F47"/>
    <w:rsid w:val="00FF6671"/>
    <w:rsid w:val="00FF79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B1F2F52"/>
  <w15:docId w15:val="{CD6E6B34-4CCA-3841-B998-F17CA48E0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626"/>
    <w:rPr>
      <w:rFonts w:ascii="Arial" w:hAnsi="Arial" w:cs="Arial"/>
      <w:kern w:val="22"/>
      <w:sz w:val="24"/>
    </w:rPr>
  </w:style>
  <w:style w:type="paragraph" w:styleId="Heading1">
    <w:name w:val="heading 1"/>
    <w:basedOn w:val="Normal"/>
    <w:next w:val="Normal"/>
    <w:link w:val="Heading1Char"/>
    <w:uiPriority w:val="99"/>
    <w:qFormat/>
    <w:rsid w:val="004052A2"/>
    <w:pPr>
      <w:keepNext/>
      <w:spacing w:before="240" w:after="60"/>
      <w:outlineLvl w:val="0"/>
    </w:pPr>
    <w:rPr>
      <w:b/>
      <w:bCs/>
      <w:kern w:val="32"/>
      <w:sz w:val="32"/>
      <w:szCs w:val="32"/>
    </w:rPr>
  </w:style>
  <w:style w:type="paragraph" w:styleId="Heading2">
    <w:name w:val="heading 2"/>
    <w:basedOn w:val="Normal"/>
    <w:next w:val="Normal"/>
    <w:link w:val="Heading2Char"/>
    <w:uiPriority w:val="99"/>
    <w:qFormat/>
    <w:rsid w:val="004052A2"/>
    <w:pPr>
      <w:keepNext/>
      <w:spacing w:before="240" w:after="60"/>
      <w:outlineLvl w:val="1"/>
    </w:pPr>
    <w:rPr>
      <w:b/>
      <w:bCs/>
      <w:i/>
      <w:iCs/>
      <w:sz w:val="28"/>
      <w:szCs w:val="28"/>
    </w:rPr>
  </w:style>
  <w:style w:type="paragraph" w:styleId="Heading3">
    <w:name w:val="heading 3"/>
    <w:basedOn w:val="Normal"/>
    <w:next w:val="Normal"/>
    <w:link w:val="Heading3Char"/>
    <w:uiPriority w:val="99"/>
    <w:qFormat/>
    <w:rsid w:val="004052A2"/>
    <w:pPr>
      <w:keepNext/>
      <w:spacing w:before="240" w:after="60"/>
      <w:outlineLvl w:val="2"/>
    </w:pPr>
    <w:rPr>
      <w:b/>
      <w:bCs/>
      <w:sz w:val="26"/>
      <w:szCs w:val="26"/>
    </w:rPr>
  </w:style>
  <w:style w:type="paragraph" w:styleId="Heading4">
    <w:name w:val="heading 4"/>
    <w:basedOn w:val="Normal"/>
    <w:next w:val="Normal"/>
    <w:link w:val="Heading4Char"/>
    <w:uiPriority w:val="99"/>
    <w:qFormat/>
    <w:rsid w:val="004052A2"/>
    <w:pPr>
      <w:keepNext/>
      <w:spacing w:before="240" w:after="60"/>
      <w:outlineLvl w:val="3"/>
    </w:pPr>
    <w:rPr>
      <w:b/>
      <w:bCs/>
      <w:sz w:val="28"/>
      <w:szCs w:val="28"/>
    </w:rPr>
  </w:style>
  <w:style w:type="paragraph" w:styleId="Heading5">
    <w:name w:val="heading 5"/>
    <w:basedOn w:val="Normal"/>
    <w:next w:val="Normal"/>
    <w:link w:val="Heading5Char"/>
    <w:uiPriority w:val="99"/>
    <w:qFormat/>
    <w:rsid w:val="004052A2"/>
    <w:pPr>
      <w:spacing w:before="240" w:after="60"/>
      <w:outlineLvl w:val="4"/>
    </w:pPr>
    <w:rPr>
      <w:b/>
      <w:bCs/>
      <w:i/>
      <w:iCs/>
      <w:sz w:val="26"/>
      <w:szCs w:val="26"/>
    </w:rPr>
  </w:style>
  <w:style w:type="paragraph" w:styleId="Heading6">
    <w:name w:val="heading 6"/>
    <w:basedOn w:val="Normal"/>
    <w:next w:val="Normal"/>
    <w:link w:val="Heading6Char"/>
    <w:uiPriority w:val="99"/>
    <w:qFormat/>
    <w:rsid w:val="004052A2"/>
    <w:pPr>
      <w:spacing w:before="240" w:after="60"/>
      <w:outlineLvl w:val="5"/>
    </w:pPr>
    <w:rPr>
      <w:b/>
      <w:bCs/>
    </w:rPr>
  </w:style>
  <w:style w:type="paragraph" w:styleId="Heading7">
    <w:name w:val="heading 7"/>
    <w:basedOn w:val="Normal"/>
    <w:next w:val="Normal"/>
    <w:link w:val="Heading7Char"/>
    <w:uiPriority w:val="99"/>
    <w:qFormat/>
    <w:rsid w:val="004052A2"/>
    <w:pPr>
      <w:spacing w:before="240" w:after="60"/>
      <w:outlineLvl w:val="6"/>
    </w:pPr>
    <w:rPr>
      <w:szCs w:val="24"/>
    </w:rPr>
  </w:style>
  <w:style w:type="paragraph" w:styleId="Heading8">
    <w:name w:val="heading 8"/>
    <w:basedOn w:val="Normal"/>
    <w:next w:val="Normal"/>
    <w:link w:val="Heading8Char"/>
    <w:uiPriority w:val="99"/>
    <w:qFormat/>
    <w:rsid w:val="004052A2"/>
    <w:pPr>
      <w:spacing w:before="240" w:after="60"/>
      <w:outlineLvl w:val="7"/>
    </w:pPr>
    <w:rPr>
      <w:i/>
      <w:iCs/>
      <w:szCs w:val="24"/>
    </w:rPr>
  </w:style>
  <w:style w:type="paragraph" w:styleId="Heading9">
    <w:name w:val="heading 9"/>
    <w:basedOn w:val="Normal"/>
    <w:next w:val="Normal"/>
    <w:link w:val="Heading9Char"/>
    <w:uiPriority w:val="99"/>
    <w:qFormat/>
    <w:rsid w:val="004052A2"/>
    <w:p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91385"/>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sid w:val="00E91385"/>
    <w:rPr>
      <w:rFonts w:ascii="Cambria" w:hAnsi="Cambria" w:cs="Cambria"/>
      <w:b/>
      <w:bCs/>
      <w:i/>
      <w:iCs/>
      <w:kern w:val="22"/>
      <w:sz w:val="28"/>
      <w:szCs w:val="28"/>
    </w:rPr>
  </w:style>
  <w:style w:type="character" w:customStyle="1" w:styleId="Heading3Char">
    <w:name w:val="Heading 3 Char"/>
    <w:basedOn w:val="DefaultParagraphFont"/>
    <w:link w:val="Heading3"/>
    <w:uiPriority w:val="99"/>
    <w:semiHidden/>
    <w:locked/>
    <w:rsid w:val="00E91385"/>
    <w:rPr>
      <w:rFonts w:ascii="Cambria" w:hAnsi="Cambria" w:cs="Cambria"/>
      <w:b/>
      <w:bCs/>
      <w:kern w:val="22"/>
      <w:sz w:val="26"/>
      <w:szCs w:val="26"/>
    </w:rPr>
  </w:style>
  <w:style w:type="character" w:customStyle="1" w:styleId="Heading4Char">
    <w:name w:val="Heading 4 Char"/>
    <w:basedOn w:val="DefaultParagraphFont"/>
    <w:link w:val="Heading4"/>
    <w:uiPriority w:val="99"/>
    <w:semiHidden/>
    <w:locked/>
    <w:rsid w:val="00E91385"/>
    <w:rPr>
      <w:rFonts w:ascii="Calibri" w:hAnsi="Calibri" w:cs="Calibri"/>
      <w:b/>
      <w:bCs/>
      <w:kern w:val="22"/>
      <w:sz w:val="28"/>
      <w:szCs w:val="28"/>
    </w:rPr>
  </w:style>
  <w:style w:type="character" w:customStyle="1" w:styleId="Heading5Char">
    <w:name w:val="Heading 5 Char"/>
    <w:basedOn w:val="DefaultParagraphFont"/>
    <w:link w:val="Heading5"/>
    <w:uiPriority w:val="99"/>
    <w:semiHidden/>
    <w:locked/>
    <w:rsid w:val="00E91385"/>
    <w:rPr>
      <w:rFonts w:ascii="Calibri" w:hAnsi="Calibri" w:cs="Calibri"/>
      <w:b/>
      <w:bCs/>
      <w:i/>
      <w:iCs/>
      <w:kern w:val="22"/>
      <w:sz w:val="26"/>
      <w:szCs w:val="26"/>
    </w:rPr>
  </w:style>
  <w:style w:type="character" w:customStyle="1" w:styleId="Heading6Char">
    <w:name w:val="Heading 6 Char"/>
    <w:basedOn w:val="DefaultParagraphFont"/>
    <w:link w:val="Heading6"/>
    <w:uiPriority w:val="99"/>
    <w:semiHidden/>
    <w:locked/>
    <w:rsid w:val="00E91385"/>
    <w:rPr>
      <w:rFonts w:ascii="Calibri" w:hAnsi="Calibri" w:cs="Calibri"/>
      <w:b/>
      <w:bCs/>
      <w:kern w:val="22"/>
    </w:rPr>
  </w:style>
  <w:style w:type="character" w:customStyle="1" w:styleId="Heading7Char">
    <w:name w:val="Heading 7 Char"/>
    <w:basedOn w:val="DefaultParagraphFont"/>
    <w:link w:val="Heading7"/>
    <w:uiPriority w:val="99"/>
    <w:semiHidden/>
    <w:locked/>
    <w:rsid w:val="00E91385"/>
    <w:rPr>
      <w:rFonts w:ascii="Calibri" w:hAnsi="Calibri" w:cs="Calibri"/>
      <w:kern w:val="22"/>
      <w:sz w:val="24"/>
      <w:szCs w:val="24"/>
    </w:rPr>
  </w:style>
  <w:style w:type="character" w:customStyle="1" w:styleId="Heading8Char">
    <w:name w:val="Heading 8 Char"/>
    <w:basedOn w:val="DefaultParagraphFont"/>
    <w:link w:val="Heading8"/>
    <w:uiPriority w:val="99"/>
    <w:semiHidden/>
    <w:locked/>
    <w:rsid w:val="00E91385"/>
    <w:rPr>
      <w:rFonts w:ascii="Calibri" w:hAnsi="Calibri" w:cs="Calibri"/>
      <w:i/>
      <w:iCs/>
      <w:kern w:val="22"/>
      <w:sz w:val="24"/>
      <w:szCs w:val="24"/>
    </w:rPr>
  </w:style>
  <w:style w:type="character" w:customStyle="1" w:styleId="Heading9Char">
    <w:name w:val="Heading 9 Char"/>
    <w:basedOn w:val="DefaultParagraphFont"/>
    <w:link w:val="Heading9"/>
    <w:uiPriority w:val="99"/>
    <w:semiHidden/>
    <w:locked/>
    <w:rsid w:val="00E91385"/>
    <w:rPr>
      <w:rFonts w:ascii="Cambria" w:hAnsi="Cambria" w:cs="Cambria"/>
      <w:kern w:val="22"/>
    </w:rPr>
  </w:style>
  <w:style w:type="paragraph" w:customStyle="1" w:styleId="legal1">
    <w:name w:val="legal:1"/>
    <w:basedOn w:val="Normal"/>
    <w:uiPriority w:val="99"/>
    <w:rsid w:val="004052A2"/>
  </w:style>
  <w:style w:type="paragraph" w:customStyle="1" w:styleId="local1">
    <w:name w:val="local:1"/>
    <w:basedOn w:val="Normal"/>
    <w:uiPriority w:val="99"/>
    <w:rsid w:val="004052A2"/>
  </w:style>
  <w:style w:type="paragraph" w:customStyle="1" w:styleId="unique1">
    <w:name w:val="unique:1"/>
    <w:basedOn w:val="Normal"/>
    <w:uiPriority w:val="99"/>
    <w:rsid w:val="004052A2"/>
  </w:style>
  <w:style w:type="paragraph" w:customStyle="1" w:styleId="legal2">
    <w:name w:val="legal:2"/>
    <w:basedOn w:val="Normal"/>
    <w:uiPriority w:val="99"/>
    <w:rsid w:val="004052A2"/>
    <w:pPr>
      <w:ind w:left="504"/>
    </w:pPr>
  </w:style>
  <w:style w:type="paragraph" w:customStyle="1" w:styleId="local2">
    <w:name w:val="local:2"/>
    <w:basedOn w:val="Normal"/>
    <w:uiPriority w:val="99"/>
    <w:rsid w:val="004052A2"/>
    <w:pPr>
      <w:ind w:left="504"/>
    </w:pPr>
  </w:style>
  <w:style w:type="paragraph" w:customStyle="1" w:styleId="unique2">
    <w:name w:val="unique:2"/>
    <w:basedOn w:val="Normal"/>
    <w:uiPriority w:val="99"/>
    <w:rsid w:val="004052A2"/>
    <w:pPr>
      <w:ind w:left="504"/>
    </w:pPr>
  </w:style>
  <w:style w:type="paragraph" w:customStyle="1" w:styleId="legal3">
    <w:name w:val="legal:3"/>
    <w:basedOn w:val="Normal"/>
    <w:uiPriority w:val="99"/>
    <w:rsid w:val="004052A2"/>
    <w:pPr>
      <w:ind w:left="1008"/>
    </w:pPr>
  </w:style>
  <w:style w:type="paragraph" w:customStyle="1" w:styleId="local3">
    <w:name w:val="local:3"/>
    <w:basedOn w:val="Normal"/>
    <w:uiPriority w:val="99"/>
    <w:rsid w:val="004052A2"/>
    <w:pPr>
      <w:ind w:left="1008"/>
    </w:pPr>
  </w:style>
  <w:style w:type="paragraph" w:customStyle="1" w:styleId="unique3">
    <w:name w:val="unique:3"/>
    <w:basedOn w:val="Normal"/>
    <w:uiPriority w:val="99"/>
    <w:rsid w:val="004052A2"/>
    <w:pPr>
      <w:ind w:left="1008"/>
    </w:pPr>
  </w:style>
  <w:style w:type="paragraph" w:customStyle="1" w:styleId="legal4">
    <w:name w:val="legal:4"/>
    <w:basedOn w:val="Normal"/>
    <w:uiPriority w:val="99"/>
    <w:rsid w:val="004052A2"/>
    <w:pPr>
      <w:ind w:left="1512"/>
    </w:pPr>
  </w:style>
  <w:style w:type="paragraph" w:customStyle="1" w:styleId="local4">
    <w:name w:val="local:4"/>
    <w:basedOn w:val="Normal"/>
    <w:uiPriority w:val="99"/>
    <w:rsid w:val="004052A2"/>
    <w:pPr>
      <w:ind w:left="1512"/>
    </w:pPr>
  </w:style>
  <w:style w:type="paragraph" w:customStyle="1" w:styleId="unique4">
    <w:name w:val="unique:4"/>
    <w:basedOn w:val="Normal"/>
    <w:uiPriority w:val="99"/>
    <w:rsid w:val="004052A2"/>
    <w:pPr>
      <w:ind w:left="1512"/>
    </w:pPr>
  </w:style>
  <w:style w:type="paragraph" w:customStyle="1" w:styleId="margin1">
    <w:name w:val="margin:1"/>
    <w:basedOn w:val="Normal"/>
    <w:next w:val="legal1"/>
    <w:uiPriority w:val="99"/>
    <w:rsid w:val="004052A2"/>
    <w:pPr>
      <w:keepNext/>
      <w:framePr w:w="2232" w:hSpace="288" w:wrap="auto" w:vAnchor="text" w:hAnchor="page" w:y="1"/>
      <w:suppressAutoHyphens/>
      <w:spacing w:before="20" w:after="100" w:line="240" w:lineRule="exact"/>
      <w:outlineLvl w:val="0"/>
    </w:pPr>
    <w:rPr>
      <w:caps/>
      <w:sz w:val="20"/>
      <w:szCs w:val="20"/>
    </w:rPr>
  </w:style>
  <w:style w:type="paragraph" w:customStyle="1" w:styleId="margin2">
    <w:name w:val="margin:2"/>
    <w:basedOn w:val="margin1"/>
    <w:next w:val="legal1"/>
    <w:uiPriority w:val="99"/>
    <w:rsid w:val="004052A2"/>
    <w:pPr>
      <w:framePr w:wrap="auto"/>
      <w:ind w:left="245"/>
      <w:outlineLvl w:val="1"/>
    </w:pPr>
  </w:style>
  <w:style w:type="paragraph" w:customStyle="1" w:styleId="margin3">
    <w:name w:val="margin:3"/>
    <w:basedOn w:val="margin1"/>
    <w:next w:val="legal1"/>
    <w:uiPriority w:val="99"/>
    <w:rsid w:val="004052A2"/>
    <w:pPr>
      <w:framePr w:wrap="auto"/>
      <w:ind w:left="490"/>
      <w:outlineLvl w:val="2"/>
    </w:pPr>
  </w:style>
  <w:style w:type="paragraph" w:customStyle="1" w:styleId="cite1">
    <w:name w:val="cite:1"/>
    <w:basedOn w:val="legal1"/>
    <w:next w:val="legal1"/>
    <w:uiPriority w:val="99"/>
    <w:rsid w:val="004052A2"/>
    <w:rPr>
      <w:i/>
      <w:iCs/>
    </w:rPr>
  </w:style>
  <w:style w:type="paragraph" w:customStyle="1" w:styleId="cite2">
    <w:name w:val="cite:2"/>
    <w:basedOn w:val="legal2"/>
    <w:next w:val="legal2"/>
    <w:uiPriority w:val="99"/>
    <w:rsid w:val="004052A2"/>
    <w:rPr>
      <w:i/>
      <w:iCs/>
    </w:rPr>
  </w:style>
  <w:style w:type="paragraph" w:customStyle="1" w:styleId="list1">
    <w:name w:val="list:1"/>
    <w:basedOn w:val="Normal"/>
    <w:uiPriority w:val="99"/>
    <w:rsid w:val="004052A2"/>
    <w:pPr>
      <w:numPr>
        <w:numId w:val="1"/>
      </w:numPr>
    </w:pPr>
  </w:style>
  <w:style w:type="paragraph" w:customStyle="1" w:styleId="list2">
    <w:name w:val="list:2"/>
    <w:basedOn w:val="Normal"/>
    <w:uiPriority w:val="99"/>
    <w:rsid w:val="004052A2"/>
    <w:pPr>
      <w:numPr>
        <w:ilvl w:val="1"/>
        <w:numId w:val="1"/>
      </w:numPr>
    </w:pPr>
  </w:style>
  <w:style w:type="paragraph" w:customStyle="1" w:styleId="list3">
    <w:name w:val="list:3"/>
    <w:basedOn w:val="Normal"/>
    <w:uiPriority w:val="99"/>
    <w:rsid w:val="004052A2"/>
    <w:pPr>
      <w:numPr>
        <w:ilvl w:val="2"/>
        <w:numId w:val="1"/>
      </w:numPr>
    </w:pPr>
  </w:style>
  <w:style w:type="paragraph" w:customStyle="1" w:styleId="list4">
    <w:name w:val="list:4"/>
    <w:basedOn w:val="Normal"/>
    <w:uiPriority w:val="99"/>
    <w:rsid w:val="004052A2"/>
    <w:pPr>
      <w:numPr>
        <w:ilvl w:val="3"/>
        <w:numId w:val="1"/>
      </w:numPr>
    </w:pPr>
  </w:style>
  <w:style w:type="paragraph" w:customStyle="1" w:styleId="listX1">
    <w:name w:val="listX:1"/>
    <w:basedOn w:val="list1"/>
    <w:uiPriority w:val="99"/>
    <w:rsid w:val="004052A2"/>
  </w:style>
  <w:style w:type="paragraph" w:customStyle="1" w:styleId="listX2">
    <w:name w:val="listX:2"/>
    <w:basedOn w:val="list2"/>
    <w:uiPriority w:val="99"/>
    <w:rsid w:val="004052A2"/>
  </w:style>
  <w:style w:type="paragraph" w:customStyle="1" w:styleId="listX3">
    <w:name w:val="listX:3"/>
    <w:basedOn w:val="list3"/>
    <w:uiPriority w:val="99"/>
    <w:rsid w:val="004052A2"/>
  </w:style>
  <w:style w:type="paragraph" w:customStyle="1" w:styleId="listX4">
    <w:name w:val="listX:4"/>
    <w:basedOn w:val="list4"/>
    <w:uiPriority w:val="99"/>
    <w:rsid w:val="004052A2"/>
  </w:style>
  <w:style w:type="paragraph" w:customStyle="1" w:styleId="bullet1">
    <w:name w:val="bullet:1"/>
    <w:basedOn w:val="Normal"/>
    <w:uiPriority w:val="99"/>
    <w:rsid w:val="004052A2"/>
    <w:pPr>
      <w:numPr>
        <w:numId w:val="2"/>
      </w:numPr>
    </w:pPr>
  </w:style>
  <w:style w:type="paragraph" w:customStyle="1" w:styleId="bullet2">
    <w:name w:val="bullet:2"/>
    <w:basedOn w:val="Normal"/>
    <w:uiPriority w:val="99"/>
    <w:rsid w:val="004052A2"/>
    <w:pPr>
      <w:numPr>
        <w:ilvl w:val="1"/>
        <w:numId w:val="2"/>
      </w:numPr>
    </w:pPr>
  </w:style>
  <w:style w:type="paragraph" w:customStyle="1" w:styleId="bullet3">
    <w:name w:val="bullet:3"/>
    <w:basedOn w:val="Normal"/>
    <w:uiPriority w:val="99"/>
    <w:rsid w:val="004052A2"/>
    <w:pPr>
      <w:numPr>
        <w:ilvl w:val="2"/>
        <w:numId w:val="2"/>
      </w:numPr>
    </w:pPr>
  </w:style>
  <w:style w:type="paragraph" w:customStyle="1" w:styleId="bullet4">
    <w:name w:val="bullet:4"/>
    <w:basedOn w:val="Normal"/>
    <w:uiPriority w:val="99"/>
    <w:rsid w:val="004052A2"/>
    <w:pPr>
      <w:numPr>
        <w:ilvl w:val="3"/>
        <w:numId w:val="2"/>
      </w:numPr>
    </w:pPr>
  </w:style>
  <w:style w:type="paragraph" w:customStyle="1" w:styleId="bulletX1">
    <w:name w:val="bulletX:1"/>
    <w:basedOn w:val="bullet1"/>
    <w:uiPriority w:val="99"/>
    <w:rsid w:val="004052A2"/>
  </w:style>
  <w:style w:type="paragraph" w:customStyle="1" w:styleId="bulletX2">
    <w:name w:val="bulletX:2"/>
    <w:basedOn w:val="bullet2"/>
    <w:uiPriority w:val="99"/>
    <w:rsid w:val="004052A2"/>
  </w:style>
  <w:style w:type="paragraph" w:customStyle="1" w:styleId="bulletX3">
    <w:name w:val="bulletX:3"/>
    <w:basedOn w:val="bullet3"/>
    <w:uiPriority w:val="99"/>
    <w:rsid w:val="004052A2"/>
  </w:style>
  <w:style w:type="paragraph" w:customStyle="1" w:styleId="bulletX4">
    <w:name w:val="bulletX:4"/>
    <w:basedOn w:val="bullet4"/>
    <w:uiPriority w:val="99"/>
    <w:rsid w:val="004052A2"/>
  </w:style>
  <w:style w:type="paragraph" w:customStyle="1" w:styleId="note1">
    <w:name w:val="note:1"/>
    <w:basedOn w:val="Normal"/>
    <w:uiPriority w:val="99"/>
    <w:rsid w:val="004052A2"/>
    <w:pPr>
      <w:pBdr>
        <w:top w:val="single" w:sz="4" w:space="8" w:color="auto"/>
        <w:bottom w:val="single" w:sz="4" w:space="8" w:color="auto"/>
      </w:pBdr>
      <w:tabs>
        <w:tab w:val="left" w:pos="1008"/>
      </w:tabs>
      <w:ind w:left="1008" w:hanging="1008"/>
    </w:pPr>
  </w:style>
  <w:style w:type="paragraph" w:styleId="Header">
    <w:name w:val="header"/>
    <w:basedOn w:val="Normal"/>
    <w:link w:val="HeaderChar"/>
    <w:uiPriority w:val="99"/>
    <w:rsid w:val="004052A2"/>
  </w:style>
  <w:style w:type="character" w:customStyle="1" w:styleId="HeaderChar">
    <w:name w:val="Header Char"/>
    <w:basedOn w:val="DefaultParagraphFont"/>
    <w:link w:val="Header"/>
    <w:uiPriority w:val="99"/>
    <w:semiHidden/>
    <w:locked/>
    <w:rsid w:val="00E91385"/>
    <w:rPr>
      <w:rFonts w:ascii="Arial" w:hAnsi="Arial" w:cs="Arial"/>
      <w:kern w:val="22"/>
    </w:rPr>
  </w:style>
  <w:style w:type="paragraph" w:styleId="Footer">
    <w:name w:val="footer"/>
    <w:basedOn w:val="Normal"/>
    <w:link w:val="FooterChar"/>
    <w:uiPriority w:val="99"/>
    <w:rsid w:val="004052A2"/>
  </w:style>
  <w:style w:type="character" w:customStyle="1" w:styleId="FooterChar">
    <w:name w:val="Footer Char"/>
    <w:basedOn w:val="DefaultParagraphFont"/>
    <w:link w:val="Footer"/>
    <w:uiPriority w:val="99"/>
    <w:semiHidden/>
    <w:locked/>
    <w:rsid w:val="00E91385"/>
    <w:rPr>
      <w:rFonts w:ascii="Arial" w:hAnsi="Arial" w:cs="Arial"/>
      <w:kern w:val="22"/>
    </w:rPr>
  </w:style>
  <w:style w:type="table" w:styleId="TableGrid">
    <w:name w:val="Table Grid"/>
    <w:basedOn w:val="TableNormal"/>
    <w:uiPriority w:val="99"/>
    <w:rsid w:val="004052A2"/>
    <w:rPr>
      <w:rFonts w:ascii="Arial" w:hAnsi="Arial" w:cs="Arial"/>
      <w:sz w:val="20"/>
      <w:szCs w:val="20"/>
    </w:rPr>
    <w:tblPr/>
  </w:style>
  <w:style w:type="paragraph" w:customStyle="1" w:styleId="MARGIN4">
    <w:name w:val="MARGIN:4"/>
    <w:basedOn w:val="margin1"/>
    <w:next w:val="legal1"/>
    <w:uiPriority w:val="99"/>
    <w:rsid w:val="004052A2"/>
    <w:pPr>
      <w:framePr w:wrap="auto"/>
      <w:ind w:left="734"/>
    </w:pPr>
  </w:style>
  <w:style w:type="character" w:styleId="CommentReference">
    <w:name w:val="annotation reference"/>
    <w:basedOn w:val="DefaultParagraphFont"/>
    <w:uiPriority w:val="99"/>
    <w:semiHidden/>
    <w:rsid w:val="00252609"/>
    <w:rPr>
      <w:rFonts w:cs="Times New Roman"/>
      <w:sz w:val="16"/>
      <w:szCs w:val="16"/>
    </w:rPr>
  </w:style>
  <w:style w:type="paragraph" w:styleId="CommentText">
    <w:name w:val="annotation text"/>
    <w:basedOn w:val="Normal"/>
    <w:link w:val="CommentTextChar"/>
    <w:uiPriority w:val="99"/>
    <w:semiHidden/>
    <w:rsid w:val="00252609"/>
    <w:rPr>
      <w:sz w:val="20"/>
      <w:szCs w:val="20"/>
    </w:rPr>
  </w:style>
  <w:style w:type="character" w:customStyle="1" w:styleId="CommentTextChar">
    <w:name w:val="Comment Text Char"/>
    <w:basedOn w:val="DefaultParagraphFont"/>
    <w:link w:val="CommentText"/>
    <w:uiPriority w:val="99"/>
    <w:semiHidden/>
    <w:locked/>
    <w:rsid w:val="00B819A1"/>
    <w:rPr>
      <w:rFonts w:ascii="Arial" w:hAnsi="Arial" w:cs="Arial"/>
      <w:kern w:val="22"/>
      <w:sz w:val="20"/>
      <w:szCs w:val="20"/>
    </w:rPr>
  </w:style>
  <w:style w:type="paragraph" w:styleId="CommentSubject">
    <w:name w:val="annotation subject"/>
    <w:basedOn w:val="CommentText"/>
    <w:next w:val="CommentText"/>
    <w:link w:val="CommentSubjectChar"/>
    <w:uiPriority w:val="99"/>
    <w:semiHidden/>
    <w:rsid w:val="00252609"/>
    <w:rPr>
      <w:b/>
      <w:bCs/>
    </w:rPr>
  </w:style>
  <w:style w:type="character" w:customStyle="1" w:styleId="CommentSubjectChar">
    <w:name w:val="Comment Subject Char"/>
    <w:basedOn w:val="CommentTextChar"/>
    <w:link w:val="CommentSubject"/>
    <w:uiPriority w:val="99"/>
    <w:semiHidden/>
    <w:locked/>
    <w:rsid w:val="00B819A1"/>
    <w:rPr>
      <w:rFonts w:ascii="Arial" w:hAnsi="Arial" w:cs="Arial"/>
      <w:b/>
      <w:bCs/>
      <w:kern w:val="22"/>
      <w:sz w:val="20"/>
      <w:szCs w:val="20"/>
    </w:rPr>
  </w:style>
  <w:style w:type="paragraph" w:styleId="BalloonText">
    <w:name w:val="Balloon Text"/>
    <w:basedOn w:val="Normal"/>
    <w:link w:val="BalloonTextChar"/>
    <w:uiPriority w:val="99"/>
    <w:semiHidden/>
    <w:rsid w:val="0025260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819A1"/>
    <w:rPr>
      <w:rFonts w:cs="Times New Roman"/>
      <w:kern w:val="22"/>
      <w:sz w:val="2"/>
      <w:szCs w:val="2"/>
    </w:rPr>
  </w:style>
  <w:style w:type="character" w:customStyle="1" w:styleId="documentbody">
    <w:name w:val="documentbody"/>
    <w:basedOn w:val="DefaultParagraphFont"/>
    <w:uiPriority w:val="99"/>
    <w:rsid w:val="00F03CB4"/>
    <w:rPr>
      <w:rFonts w:cs="Times New Roman"/>
    </w:rPr>
  </w:style>
  <w:style w:type="character" w:customStyle="1" w:styleId="searchterm">
    <w:name w:val="searchterm"/>
    <w:basedOn w:val="DefaultParagraphFont"/>
    <w:uiPriority w:val="99"/>
    <w:rsid w:val="00F03CB4"/>
    <w:rPr>
      <w:rFonts w:cs="Times New Roman"/>
    </w:rPr>
  </w:style>
  <w:style w:type="paragraph" w:styleId="ListParagraph">
    <w:name w:val="List Paragraph"/>
    <w:basedOn w:val="Normal"/>
    <w:uiPriority w:val="34"/>
    <w:qFormat/>
    <w:rsid w:val="000D7AE8"/>
    <w:pPr>
      <w:ind w:left="720"/>
      <w:contextualSpacing/>
    </w:pPr>
  </w:style>
  <w:style w:type="character" w:styleId="Strong">
    <w:name w:val="Strong"/>
    <w:basedOn w:val="DefaultParagraphFont"/>
    <w:uiPriority w:val="99"/>
    <w:qFormat/>
    <w:rsid w:val="00AC1E75"/>
    <w:rPr>
      <w:rFonts w:cs="Times New Roman"/>
      <w:b/>
      <w:bCs/>
    </w:rPr>
  </w:style>
  <w:style w:type="character" w:styleId="Hyperlink">
    <w:name w:val="Hyperlink"/>
    <w:basedOn w:val="DefaultParagraphFont"/>
    <w:uiPriority w:val="99"/>
    <w:locked/>
    <w:rsid w:val="00747881"/>
    <w:rPr>
      <w:rFonts w:cs="Times New Roman"/>
      <w:color w:val="0000FF"/>
      <w:u w:val="single"/>
    </w:rPr>
  </w:style>
  <w:style w:type="paragraph" w:styleId="FootnoteText">
    <w:name w:val="footnote text"/>
    <w:basedOn w:val="Normal"/>
    <w:link w:val="FootnoteTextChar"/>
    <w:uiPriority w:val="99"/>
    <w:unhideWhenUsed/>
    <w:locked/>
    <w:rsid w:val="00736349"/>
    <w:pPr>
      <w:ind w:left="360" w:hanging="360"/>
    </w:pPr>
    <w:rPr>
      <w:sz w:val="20"/>
      <w:szCs w:val="24"/>
    </w:rPr>
  </w:style>
  <w:style w:type="character" w:customStyle="1" w:styleId="FootnoteTextChar">
    <w:name w:val="Footnote Text Char"/>
    <w:basedOn w:val="DefaultParagraphFont"/>
    <w:link w:val="FootnoteText"/>
    <w:uiPriority w:val="99"/>
    <w:rsid w:val="00736349"/>
    <w:rPr>
      <w:rFonts w:ascii="Arial" w:hAnsi="Arial" w:cs="Arial"/>
      <w:kern w:val="22"/>
      <w:sz w:val="20"/>
      <w:szCs w:val="24"/>
    </w:rPr>
  </w:style>
  <w:style w:type="character" w:styleId="FootnoteReference">
    <w:name w:val="footnote reference"/>
    <w:basedOn w:val="DefaultParagraphFont"/>
    <w:uiPriority w:val="99"/>
    <w:unhideWhenUsed/>
    <w:locked/>
    <w:rsid w:val="00ED6E7B"/>
    <w:rPr>
      <w:vertAlign w:val="superscript"/>
    </w:rPr>
  </w:style>
  <w:style w:type="paragraph" w:customStyle="1" w:styleId="Default">
    <w:name w:val="Default"/>
    <w:uiPriority w:val="99"/>
    <w:rsid w:val="006E13AA"/>
    <w:pPr>
      <w:autoSpaceDE w:val="0"/>
      <w:autoSpaceDN w:val="0"/>
      <w:adjustRightInd w:val="0"/>
    </w:pPr>
    <w:rPr>
      <w:rFonts w:ascii="Arial" w:hAnsi="Arial"/>
      <w:color w:val="000000"/>
      <w:sz w:val="24"/>
      <w:szCs w:val="24"/>
    </w:rPr>
  </w:style>
  <w:style w:type="paragraph" w:styleId="DocumentMap">
    <w:name w:val="Document Map"/>
    <w:basedOn w:val="Normal"/>
    <w:link w:val="DocumentMapChar"/>
    <w:uiPriority w:val="99"/>
    <w:semiHidden/>
    <w:unhideWhenUsed/>
    <w:locked/>
    <w:rsid w:val="00CC08A3"/>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CC08A3"/>
    <w:rPr>
      <w:rFonts w:ascii="Lucida Grande" w:hAnsi="Lucida Grande" w:cs="Lucida Grande"/>
      <w:kern w:val="22"/>
      <w:sz w:val="24"/>
      <w:szCs w:val="24"/>
    </w:rPr>
  </w:style>
  <w:style w:type="paragraph" w:customStyle="1" w:styleId="SectionHeader">
    <w:name w:val="Section Header"/>
    <w:basedOn w:val="Normal"/>
    <w:qFormat/>
    <w:rsid w:val="00FE5723"/>
    <w:pPr>
      <w:keepNext/>
      <w:spacing w:after="240"/>
      <w:jc w:val="center"/>
    </w:pPr>
    <w:rPr>
      <w:b/>
      <w:szCs w:val="24"/>
      <w:u w:val="single"/>
    </w:rPr>
  </w:style>
  <w:style w:type="paragraph" w:customStyle="1" w:styleId="LegalQuotation">
    <w:name w:val="Legal Quotation"/>
    <w:basedOn w:val="Normal"/>
    <w:qFormat/>
    <w:rsid w:val="003A7523"/>
    <w:pPr>
      <w:spacing w:after="240"/>
      <w:jc w:val="both"/>
    </w:pPr>
    <w:rPr>
      <w:i/>
    </w:rPr>
  </w:style>
  <w:style w:type="paragraph" w:customStyle="1" w:styleId="LegalCitation">
    <w:name w:val="Legal Citation"/>
    <w:basedOn w:val="Normal"/>
    <w:qFormat/>
    <w:rsid w:val="00961992"/>
    <w:pPr>
      <w:spacing w:after="240"/>
      <w:ind w:left="5040"/>
    </w:pPr>
  </w:style>
  <w:style w:type="paragraph" w:customStyle="1" w:styleId="BodyJustified">
    <w:name w:val="Body Justified"/>
    <w:basedOn w:val="Normal"/>
    <w:qFormat/>
    <w:rsid w:val="00DC6EB3"/>
    <w:pPr>
      <w:spacing w:after="240"/>
      <w:jc w:val="both"/>
    </w:pPr>
    <w:rPr>
      <w:szCs w:val="24"/>
    </w:rPr>
  </w:style>
  <w:style w:type="paragraph" w:customStyle="1" w:styleId="PolicySection">
    <w:name w:val="Policy Section"/>
    <w:basedOn w:val="Normal"/>
    <w:next w:val="BodyJustified"/>
    <w:qFormat/>
    <w:rsid w:val="009C26BE"/>
    <w:pPr>
      <w:keepNext/>
      <w:spacing w:after="120"/>
      <w:jc w:val="both"/>
    </w:pPr>
    <w:rPr>
      <w:b/>
      <w:szCs w:val="24"/>
    </w:rPr>
  </w:style>
  <w:style w:type="paragraph" w:customStyle="1" w:styleId="PolicySubsection">
    <w:name w:val="Policy Subsection"/>
    <w:basedOn w:val="BodyJustified"/>
    <w:qFormat/>
    <w:rsid w:val="005E6EA6"/>
    <w:pPr>
      <w:numPr>
        <w:numId w:val="4"/>
      </w:numPr>
    </w:pPr>
  </w:style>
  <w:style w:type="paragraph" w:customStyle="1" w:styleId="PolicyBullet">
    <w:name w:val="Policy Bullet"/>
    <w:basedOn w:val="BodyJustified"/>
    <w:qFormat/>
    <w:rsid w:val="00213036"/>
    <w:pPr>
      <w:numPr>
        <w:numId w:val="5"/>
      </w:numPr>
    </w:pPr>
  </w:style>
  <w:style w:type="paragraph" w:styleId="Revision">
    <w:name w:val="Revision"/>
    <w:hidden/>
    <w:uiPriority w:val="99"/>
    <w:semiHidden/>
    <w:rsid w:val="00257B8A"/>
    <w:rPr>
      <w:rFonts w:ascii="Arial" w:hAnsi="Arial" w:cs="Arial"/>
      <w:kern w:val="22"/>
      <w:sz w:val="24"/>
    </w:rPr>
  </w:style>
  <w:style w:type="paragraph" w:styleId="BodyText">
    <w:name w:val="Body Text"/>
    <w:basedOn w:val="Normal"/>
    <w:link w:val="BodyTextChar"/>
    <w:locked/>
    <w:rsid w:val="00A84801"/>
    <w:pPr>
      <w:spacing w:afterLines="100"/>
      <w:ind w:firstLine="720"/>
    </w:pPr>
    <w:rPr>
      <w:rFonts w:ascii="Times New Roman" w:hAnsi="Times New Roman" w:cs="Times New Roman"/>
      <w:kern w:val="0"/>
      <w:szCs w:val="20"/>
    </w:rPr>
  </w:style>
  <w:style w:type="character" w:customStyle="1" w:styleId="BodyTextChar">
    <w:name w:val="Body Text Char"/>
    <w:basedOn w:val="DefaultParagraphFont"/>
    <w:link w:val="BodyText"/>
    <w:rsid w:val="00A84801"/>
    <w:rPr>
      <w:sz w:val="24"/>
      <w:szCs w:val="20"/>
    </w:rPr>
  </w:style>
  <w:style w:type="paragraph" w:customStyle="1" w:styleId="TabbedL1">
    <w:name w:val="Tabbed_L1"/>
    <w:basedOn w:val="Normal"/>
    <w:next w:val="BodyText"/>
    <w:rsid w:val="00A84801"/>
    <w:pPr>
      <w:numPr>
        <w:numId w:val="6"/>
      </w:numPr>
      <w:spacing w:after="240"/>
      <w:outlineLvl w:val="0"/>
    </w:pPr>
    <w:rPr>
      <w:rFonts w:ascii="Times New Roman" w:hAnsi="Times New Roman" w:cs="Times New Roman"/>
      <w:kern w:val="0"/>
      <w:szCs w:val="20"/>
    </w:rPr>
  </w:style>
  <w:style w:type="paragraph" w:customStyle="1" w:styleId="TabbedL2">
    <w:name w:val="Tabbed_L2"/>
    <w:basedOn w:val="TabbedL1"/>
    <w:next w:val="BodyText"/>
    <w:rsid w:val="00A84801"/>
    <w:pPr>
      <w:numPr>
        <w:ilvl w:val="1"/>
      </w:numPr>
      <w:outlineLvl w:val="1"/>
    </w:pPr>
  </w:style>
  <w:style w:type="paragraph" w:customStyle="1" w:styleId="TabbedL3">
    <w:name w:val="Tabbed_L3"/>
    <w:basedOn w:val="TabbedL2"/>
    <w:next w:val="BodyText"/>
    <w:rsid w:val="00A84801"/>
    <w:pPr>
      <w:numPr>
        <w:ilvl w:val="2"/>
      </w:numPr>
      <w:outlineLvl w:val="2"/>
    </w:pPr>
  </w:style>
  <w:style w:type="paragraph" w:customStyle="1" w:styleId="TabbedL4">
    <w:name w:val="Tabbed_L4"/>
    <w:basedOn w:val="TabbedL3"/>
    <w:next w:val="BodyText"/>
    <w:rsid w:val="00A84801"/>
    <w:pPr>
      <w:numPr>
        <w:ilvl w:val="3"/>
      </w:numPr>
      <w:outlineLvl w:val="3"/>
    </w:pPr>
  </w:style>
  <w:style w:type="paragraph" w:customStyle="1" w:styleId="TabbedL5">
    <w:name w:val="Tabbed_L5"/>
    <w:basedOn w:val="TabbedL4"/>
    <w:next w:val="BodyText"/>
    <w:rsid w:val="00A84801"/>
    <w:pPr>
      <w:numPr>
        <w:ilvl w:val="4"/>
      </w:numPr>
      <w:outlineLvl w:val="4"/>
    </w:pPr>
  </w:style>
  <w:style w:type="paragraph" w:customStyle="1" w:styleId="TabbedL6">
    <w:name w:val="Tabbed_L6"/>
    <w:basedOn w:val="TabbedL5"/>
    <w:next w:val="BodyText"/>
    <w:rsid w:val="00A84801"/>
    <w:pPr>
      <w:numPr>
        <w:ilvl w:val="5"/>
      </w:numPr>
      <w:outlineLvl w:val="5"/>
    </w:pPr>
  </w:style>
  <w:style w:type="paragraph" w:customStyle="1" w:styleId="TabbedL7">
    <w:name w:val="Tabbed_L7"/>
    <w:basedOn w:val="TabbedL6"/>
    <w:next w:val="BodyText"/>
    <w:rsid w:val="00A84801"/>
    <w:pPr>
      <w:numPr>
        <w:ilvl w:val="6"/>
      </w:numPr>
      <w:outlineLvl w:val="6"/>
    </w:pPr>
  </w:style>
  <w:style w:type="paragraph" w:customStyle="1" w:styleId="TabbedL8">
    <w:name w:val="Tabbed_L8"/>
    <w:basedOn w:val="TabbedL7"/>
    <w:next w:val="BodyText"/>
    <w:rsid w:val="00A84801"/>
    <w:pPr>
      <w:numPr>
        <w:ilvl w:val="7"/>
      </w:numPr>
      <w:outlineLvl w:val="7"/>
    </w:pPr>
  </w:style>
  <w:style w:type="paragraph" w:customStyle="1" w:styleId="TabbedL9">
    <w:name w:val="Tabbed_L9"/>
    <w:basedOn w:val="TabbedL8"/>
    <w:next w:val="BodyText"/>
    <w:rsid w:val="00A84801"/>
    <w:pPr>
      <w:numPr>
        <w:ilvl w:val="8"/>
      </w:numPr>
      <w:outlineLvl w:val="8"/>
    </w:pPr>
  </w:style>
  <w:style w:type="paragraph" w:customStyle="1" w:styleId="BodyTextContinued">
    <w:name w:val="Body Text Continued"/>
    <w:basedOn w:val="BodyText"/>
    <w:next w:val="BodyText"/>
    <w:rsid w:val="00A84801"/>
    <w:pPr>
      <w:spacing w:afterLines="0"/>
      <w:ind w:firstLine="0"/>
    </w:pPr>
    <w:rPr>
      <w:szCs w:val="24"/>
    </w:rPr>
  </w:style>
  <w:style w:type="paragraph" w:styleId="HTMLPreformatted">
    <w:name w:val="HTML Preformatted"/>
    <w:basedOn w:val="Normal"/>
    <w:link w:val="HTMLPreformattedChar"/>
    <w:uiPriority w:val="99"/>
    <w:unhideWhenUsed/>
    <w:locked/>
    <w:rsid w:val="00A84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kern w:val="0"/>
      <w:sz w:val="20"/>
      <w:szCs w:val="20"/>
    </w:rPr>
  </w:style>
  <w:style w:type="character" w:customStyle="1" w:styleId="HTMLPreformattedChar">
    <w:name w:val="HTML Preformatted Char"/>
    <w:basedOn w:val="DefaultParagraphFont"/>
    <w:link w:val="HTMLPreformatted"/>
    <w:uiPriority w:val="99"/>
    <w:rsid w:val="00A84801"/>
    <w:rPr>
      <w:rFonts w:ascii="Courier New" w:hAnsi="Courier New" w:cs="Courier New"/>
      <w:sz w:val="20"/>
      <w:szCs w:val="20"/>
    </w:rPr>
  </w:style>
  <w:style w:type="paragraph" w:customStyle="1" w:styleId="paragraph1">
    <w:name w:val="paragraph1"/>
    <w:basedOn w:val="Normal"/>
    <w:rsid w:val="00A84801"/>
    <w:pPr>
      <w:spacing w:before="100" w:beforeAutospacing="1" w:after="100" w:afterAutospacing="1"/>
    </w:pPr>
    <w:rPr>
      <w:rFonts w:ascii="Times" w:hAnsi="Times" w:cs="Times New Roman"/>
      <w:kern w:val="0"/>
      <w:sz w:val="20"/>
      <w:szCs w:val="20"/>
    </w:rPr>
  </w:style>
  <w:style w:type="paragraph" w:customStyle="1" w:styleId="subparagrapha">
    <w:name w:val="subparagrapha"/>
    <w:basedOn w:val="Normal"/>
    <w:rsid w:val="00A84801"/>
    <w:pPr>
      <w:spacing w:before="100" w:beforeAutospacing="1" w:after="100" w:afterAutospacing="1"/>
    </w:pPr>
    <w:rPr>
      <w:rFonts w:ascii="Times" w:hAnsi="Times" w:cs="Times New Roman"/>
      <w:kern w:val="0"/>
      <w:sz w:val="20"/>
      <w:szCs w:val="20"/>
    </w:rPr>
  </w:style>
  <w:style w:type="paragraph" w:customStyle="1" w:styleId="PolicySubsectionType1">
    <w:name w:val="Policy Subsection Type 1"/>
    <w:basedOn w:val="BodyJustified"/>
    <w:qFormat/>
    <w:rsid w:val="00AD5387"/>
    <w:pPr>
      <w:tabs>
        <w:tab w:val="num" w:pos="504"/>
      </w:tabs>
      <w:ind w:left="504" w:hanging="504"/>
    </w:pPr>
  </w:style>
  <w:style w:type="paragraph" w:customStyle="1" w:styleId="PolicySubsectionType2">
    <w:name w:val="Policy Subsection Type 2"/>
    <w:basedOn w:val="BodyJustified"/>
    <w:qFormat/>
    <w:rsid w:val="00AD5387"/>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77AF21-077E-C740-9914-D4BB0AB7A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1098</Words>
  <Characters>6261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7345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Ernesto Tijerina</dc:creator>
  <cp:keywords/>
  <dc:description/>
  <cp:lastModifiedBy>Ernesto Tijerina</cp:lastModifiedBy>
  <cp:revision>2</cp:revision>
  <cp:lastPrinted>2010-05-06T21:50:00Z</cp:lastPrinted>
  <dcterms:created xsi:type="dcterms:W3CDTF">2023-11-30T17:34:00Z</dcterms:created>
  <dcterms:modified xsi:type="dcterms:W3CDTF">2023-11-30T17:34:00Z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ame">
    <vt:lpwstr>DI(H)-P</vt:lpwstr>
  </property>
  <property fmtid="{D5CDD505-2E9C-101B-9397-08002B2CF9AE}" pid="3" name="FolderKey">
    <vt:lpwstr>9324</vt:lpwstr>
  </property>
  <property fmtid="{D5CDD505-2E9C-101B-9397-08002B2CF9AE}" pid="4" name="MemberId">
    <vt:lpwstr>864.doc</vt:lpwstr>
  </property>
  <property fmtid="{D5CDD505-2E9C-101B-9397-08002B2CF9AE}" pid="5" name="ObjectDetailKey">
    <vt:lpwstr>125201</vt:lpwstr>
  </property>
  <property fmtid="{D5CDD505-2E9C-101B-9397-08002B2CF9AE}" pid="6" name="ObjectKey">
    <vt:lpwstr>864</vt:lpwstr>
  </property>
  <property fmtid="{D5CDD505-2E9C-101B-9397-08002B2CF9AE}" pid="7" name="PolicyTitle">
    <vt:lpwstr>EMPLOYEE WELFARE</vt:lpwstr>
  </property>
  <property fmtid="{D5CDD505-2E9C-101B-9397-08002B2CF9AE}" pid="8" name="UpdateNumber">
    <vt:lpwstr>84</vt:lpwstr>
  </property>
</Properties>
</file>