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9906" w14:textId="1DA9C0D9" w:rsidR="0038207B" w:rsidRDefault="0038207B" w:rsidP="00745D85">
      <w:pPr>
        <w:pStyle w:val="PolicySection"/>
        <w:numPr>
          <w:ilvl w:val="0"/>
          <w:numId w:val="3"/>
        </w:numPr>
        <w:spacing w:after="0"/>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Curricular and Instructional Systems</w:t>
      </w:r>
    </w:p>
    <w:p w14:paraId="441C7386" w14:textId="77777777" w:rsidR="0038207B" w:rsidRDefault="0038207B" w:rsidP="0038207B">
      <w:pPr>
        <w:pStyle w:val="legal1"/>
        <w:jc w:val="both"/>
        <w:rPr>
          <w:rFonts w:ascii="Times New Roman" w:hAnsi="Times New Roman" w:cs="Times New Roman"/>
          <w:kern w:val="0"/>
          <w:szCs w:val="24"/>
        </w:rPr>
      </w:pPr>
    </w:p>
    <w:p w14:paraId="6A6C9864" w14:textId="38C1AE0B" w:rsidR="0038207B" w:rsidRPr="00B36889" w:rsidRDefault="0038207B" w:rsidP="0038207B">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To ensure that each student achieves at least satisfactory performance on each state assessment instrument administered under Education Code 39.023,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shall ensure that its curricular and instructional systems provide instruction to all students that: </w:t>
      </w:r>
    </w:p>
    <w:p w14:paraId="488E7EB1" w14:textId="77777777" w:rsidR="0038207B" w:rsidRPr="00B36889" w:rsidRDefault="0038207B" w:rsidP="0038207B">
      <w:pPr>
        <w:pStyle w:val="legal1"/>
        <w:jc w:val="both"/>
        <w:rPr>
          <w:rFonts w:ascii="Times New Roman" w:hAnsi="Times New Roman" w:cs="Times New Roman"/>
          <w:kern w:val="0"/>
          <w:szCs w:val="24"/>
        </w:rPr>
      </w:pPr>
    </w:p>
    <w:p w14:paraId="7B761C8B" w14:textId="5AF12748" w:rsidR="0038207B" w:rsidRPr="00B36889" w:rsidRDefault="0038207B" w:rsidP="0038207B">
      <w:pPr>
        <w:pStyle w:val="legal1"/>
        <w:numPr>
          <w:ilvl w:val="0"/>
          <w:numId w:val="17"/>
        </w:numPr>
        <w:jc w:val="both"/>
        <w:rPr>
          <w:rFonts w:ascii="Times New Roman" w:hAnsi="Times New Roman" w:cs="Times New Roman"/>
          <w:kern w:val="0"/>
          <w:szCs w:val="24"/>
        </w:rPr>
      </w:pPr>
      <w:r w:rsidRPr="00B36889">
        <w:rPr>
          <w:rFonts w:ascii="Times New Roman" w:hAnsi="Times New Roman" w:cs="Times New Roman"/>
          <w:kern w:val="0"/>
          <w:szCs w:val="24"/>
        </w:rPr>
        <w:t>Is consistently aligned with the essential knowledge and skills for the applicable subject area and grade level; and</w:t>
      </w:r>
    </w:p>
    <w:p w14:paraId="3EF2B9CB" w14:textId="36F896B2" w:rsidR="0038207B" w:rsidRPr="00B36889" w:rsidRDefault="0038207B" w:rsidP="00656A40">
      <w:pPr>
        <w:pStyle w:val="legal1"/>
        <w:numPr>
          <w:ilvl w:val="0"/>
          <w:numId w:val="17"/>
        </w:numPr>
        <w:jc w:val="both"/>
        <w:rPr>
          <w:rFonts w:ascii="Times New Roman" w:hAnsi="Times New Roman" w:cs="Times New Roman"/>
          <w:kern w:val="0"/>
          <w:szCs w:val="24"/>
        </w:rPr>
      </w:pPr>
      <w:r w:rsidRPr="00B36889">
        <w:rPr>
          <w:rFonts w:ascii="Times New Roman" w:hAnsi="Times New Roman" w:cs="Times New Roman"/>
          <w:kern w:val="0"/>
          <w:szCs w:val="24"/>
        </w:rPr>
        <w:t>Strategically and timely addresses deficiencies in the prerequisite essential knowledge and skills for the applicable subject area and grade level.</w:t>
      </w:r>
      <w:r w:rsidR="00656A40" w:rsidRPr="00B36889">
        <w:rPr>
          <w:rStyle w:val="FootnoteReference"/>
          <w:rFonts w:ascii="Times New Roman" w:hAnsi="Times New Roman" w:cs="Times New Roman"/>
          <w:kern w:val="0"/>
          <w:szCs w:val="24"/>
        </w:rPr>
        <w:footnoteReference w:id="1"/>
      </w:r>
      <w:r w:rsidRPr="00B36889">
        <w:rPr>
          <w:rFonts w:ascii="Times New Roman" w:hAnsi="Times New Roman" w:cs="Times New Roman"/>
          <w:kern w:val="0"/>
          <w:szCs w:val="24"/>
        </w:rPr>
        <w:t xml:space="preserve"> </w:t>
      </w:r>
    </w:p>
    <w:p w14:paraId="20C84B14" w14:textId="341517A3" w:rsidR="0038207B" w:rsidRPr="00B36889" w:rsidRDefault="0038207B" w:rsidP="0038207B">
      <w:pPr>
        <w:pStyle w:val="legal1"/>
        <w:jc w:val="both"/>
        <w:rPr>
          <w:rFonts w:ascii="Times New Roman" w:hAnsi="Times New Roman" w:cs="Times New Roman"/>
          <w:kern w:val="0"/>
          <w:szCs w:val="24"/>
        </w:rPr>
      </w:pPr>
    </w:p>
    <w:p w14:paraId="1E3900CD" w14:textId="1288AFAD" w:rsidR="00586D51" w:rsidRPr="00B36889" w:rsidRDefault="00586D51" w:rsidP="00745D85">
      <w:pPr>
        <w:pStyle w:val="PolicySection"/>
        <w:numPr>
          <w:ilvl w:val="0"/>
          <w:numId w:val="3"/>
        </w:numPr>
        <w:spacing w:after="0"/>
        <w:rPr>
          <w:rFonts w:ascii="Times New Roman" w:hAnsi="Times New Roman" w:cs="Times New Roman"/>
          <w:smallCaps/>
          <w:color w:val="000000" w:themeColor="text1"/>
          <w:kern w:val="0"/>
          <w:u w:val="single"/>
        </w:rPr>
      </w:pPr>
      <w:r w:rsidRPr="00B36889">
        <w:rPr>
          <w:rFonts w:ascii="Times New Roman" w:hAnsi="Times New Roman" w:cs="Times New Roman"/>
          <w:smallCaps/>
          <w:color w:val="000000" w:themeColor="text1"/>
          <w:kern w:val="0"/>
          <w:u w:val="single"/>
        </w:rPr>
        <w:t>Unsatisfactory Performance</w:t>
      </w:r>
      <w:r w:rsidR="00C230F5" w:rsidRPr="00B36889">
        <w:rPr>
          <w:rFonts w:ascii="Times New Roman" w:hAnsi="Times New Roman" w:cs="Times New Roman"/>
          <w:smallCaps/>
          <w:color w:val="000000" w:themeColor="text1"/>
          <w:kern w:val="0"/>
          <w:u w:val="single"/>
        </w:rPr>
        <w:t xml:space="preserve"> on State Assessments</w:t>
      </w:r>
      <w:r w:rsidR="00745D85" w:rsidRPr="00B36889">
        <w:rPr>
          <w:rFonts w:ascii="Times New Roman" w:hAnsi="Times New Roman" w:cs="Times New Roman"/>
          <w:smallCaps/>
          <w:color w:val="000000" w:themeColor="text1"/>
          <w:kern w:val="0"/>
        </w:rPr>
        <w:t xml:space="preserve"> </w:t>
      </w:r>
    </w:p>
    <w:p w14:paraId="15B6E3DB" w14:textId="77777777" w:rsidR="00595321" w:rsidRPr="00B36889" w:rsidRDefault="00595321" w:rsidP="00745D85">
      <w:pPr>
        <w:pStyle w:val="legal1"/>
        <w:jc w:val="both"/>
        <w:rPr>
          <w:rFonts w:ascii="Times New Roman" w:hAnsi="Times New Roman" w:cs="Times New Roman"/>
          <w:kern w:val="0"/>
          <w:szCs w:val="24"/>
        </w:rPr>
      </w:pPr>
    </w:p>
    <w:p w14:paraId="588CBFEB" w14:textId="283894DE" w:rsidR="00586D51" w:rsidRPr="00B36889" w:rsidRDefault="00586D51" w:rsidP="003238FA">
      <w:pPr>
        <w:pStyle w:val="PolicySection"/>
        <w:keepNext w:val="0"/>
        <w:numPr>
          <w:ilvl w:val="0"/>
          <w:numId w:val="10"/>
        </w:numPr>
        <w:spacing w:after="0"/>
        <w:outlineLvl w:val="0"/>
        <w:rPr>
          <w:rFonts w:ascii="Times New Roman" w:hAnsi="Times New Roman" w:cs="Times New Roman"/>
          <w:i/>
          <w:kern w:val="0"/>
        </w:rPr>
      </w:pPr>
      <w:r w:rsidRPr="00B36889">
        <w:rPr>
          <w:rFonts w:ascii="Times New Roman" w:hAnsi="Times New Roman" w:cs="Times New Roman"/>
          <w:i/>
          <w:kern w:val="0"/>
        </w:rPr>
        <w:t>Accelerated Instruction</w:t>
      </w:r>
      <w:r w:rsidR="00595321" w:rsidRPr="00B36889">
        <w:rPr>
          <w:rFonts w:ascii="Times New Roman" w:hAnsi="Times New Roman" w:cs="Times New Roman"/>
          <w:i/>
          <w:kern w:val="0"/>
        </w:rPr>
        <w:t xml:space="preserve"> Program</w:t>
      </w:r>
    </w:p>
    <w:p w14:paraId="6F6BF31C" w14:textId="77777777" w:rsidR="00967F46" w:rsidRPr="00B36889" w:rsidRDefault="00967F46" w:rsidP="00745D85">
      <w:pPr>
        <w:pStyle w:val="legal1"/>
        <w:jc w:val="both"/>
        <w:rPr>
          <w:rFonts w:ascii="Times New Roman" w:hAnsi="Times New Roman" w:cs="Times New Roman"/>
          <w:kern w:val="0"/>
          <w:szCs w:val="24"/>
        </w:rPr>
      </w:pPr>
    </w:p>
    <w:p w14:paraId="356D846D" w14:textId="04021F50" w:rsidR="00E0589A" w:rsidRPr="00B36889" w:rsidRDefault="00E0589A" w:rsidP="00E0589A">
      <w:pPr>
        <w:pStyle w:val="legal1"/>
        <w:numPr>
          <w:ilvl w:val="0"/>
          <w:numId w:val="18"/>
        </w:numPr>
        <w:ind w:left="1440"/>
        <w:jc w:val="both"/>
        <w:rPr>
          <w:rFonts w:ascii="Times New Roman" w:hAnsi="Times New Roman" w:cs="Times New Roman"/>
          <w:i/>
          <w:iCs/>
          <w:kern w:val="0"/>
          <w:szCs w:val="24"/>
          <w:u w:val="single"/>
        </w:rPr>
      </w:pPr>
      <w:r w:rsidRPr="00B36889">
        <w:rPr>
          <w:rFonts w:ascii="Times New Roman" w:hAnsi="Times New Roman" w:cs="Times New Roman"/>
          <w:i/>
          <w:iCs/>
          <w:kern w:val="0"/>
          <w:szCs w:val="24"/>
          <w:u w:val="single"/>
        </w:rPr>
        <w:t>General requirements</w:t>
      </w:r>
    </w:p>
    <w:p w14:paraId="7C16B625" w14:textId="77777777" w:rsidR="00E0589A" w:rsidRPr="00B36889" w:rsidRDefault="00E0589A" w:rsidP="00745D85">
      <w:pPr>
        <w:pStyle w:val="legal1"/>
        <w:jc w:val="both"/>
        <w:rPr>
          <w:rFonts w:ascii="Times New Roman" w:hAnsi="Times New Roman" w:cs="Times New Roman"/>
          <w:kern w:val="0"/>
          <w:szCs w:val="24"/>
        </w:rPr>
      </w:pPr>
    </w:p>
    <w:p w14:paraId="46C0D2E8" w14:textId="109E904B" w:rsidR="002A01CD" w:rsidRPr="00B36889" w:rsidRDefault="00586D51" w:rsidP="00745D85">
      <w:pPr>
        <w:pStyle w:val="legal1"/>
        <w:jc w:val="both"/>
        <w:rPr>
          <w:rFonts w:ascii="Times New Roman" w:hAnsi="Times New Roman" w:cs="Times New Roman"/>
          <w:kern w:val="0"/>
          <w:szCs w:val="24"/>
        </w:rPr>
      </w:pPr>
      <w:r w:rsidRPr="00B36889">
        <w:rPr>
          <w:rFonts w:ascii="Times New Roman" w:hAnsi="Times New Roman" w:cs="Times New Roman"/>
          <w:kern w:val="0"/>
          <w:szCs w:val="24"/>
        </w:rPr>
        <w:t>Each time a student fails to perform satisfactorily on a</w:t>
      </w:r>
      <w:r w:rsidR="002A01CD" w:rsidRPr="00B36889">
        <w:rPr>
          <w:rFonts w:ascii="Times New Roman" w:hAnsi="Times New Roman" w:cs="Times New Roman"/>
          <w:kern w:val="0"/>
          <w:szCs w:val="24"/>
        </w:rPr>
        <w:t>n assessment instrument</w:t>
      </w:r>
      <w:r w:rsidR="00AA3534" w:rsidRPr="00B36889">
        <w:rPr>
          <w:rFonts w:ascii="Times New Roman" w:hAnsi="Times New Roman" w:cs="Times New Roman"/>
          <w:kern w:val="0"/>
          <w:szCs w:val="24"/>
        </w:rPr>
        <w:t xml:space="preserve"> administered under Education Code 39.023(a) or (</w:t>
      </w:r>
      <w:r w:rsidR="00AA3534" w:rsidRPr="00B36889">
        <w:rPr>
          <w:rFonts w:ascii="Times New Roman" w:hAnsi="Times New Roman" w:cs="Times New Roman"/>
          <w:i/>
          <w:iCs/>
          <w:kern w:val="0"/>
          <w:szCs w:val="24"/>
        </w:rPr>
        <w:t>l</w:t>
      </w:r>
      <w:r w:rsidR="00AA3534" w:rsidRPr="00B36889">
        <w:rPr>
          <w:rFonts w:ascii="Times New Roman" w:hAnsi="Times New Roman" w:cs="Times New Roman"/>
          <w:kern w:val="0"/>
          <w:szCs w:val="24"/>
        </w:rPr>
        <w:t>)</w:t>
      </w:r>
      <w:r w:rsidR="002A01CD" w:rsidRPr="00B36889">
        <w:rPr>
          <w:rFonts w:ascii="Times New Roman" w:hAnsi="Times New Roman" w:cs="Times New Roman"/>
          <w:kern w:val="0"/>
          <w:szCs w:val="24"/>
        </w:rPr>
        <w:t xml:space="preserve"> in the third, fourth, fifth, sixth, seventh, or eight grade</w:t>
      </w:r>
      <w:r w:rsidR="00AA3534" w:rsidRPr="00B36889">
        <w:rPr>
          <w:rFonts w:ascii="Times New Roman" w:hAnsi="Times New Roman" w:cs="Times New Roman"/>
          <w:kern w:val="0"/>
          <w:szCs w:val="24"/>
        </w:rPr>
        <w:t xml:space="preserve"> or on </w:t>
      </w:r>
      <w:r w:rsidR="00B32C23" w:rsidRPr="00B36889">
        <w:rPr>
          <w:rFonts w:ascii="Times New Roman" w:hAnsi="Times New Roman" w:cs="Times New Roman"/>
          <w:kern w:val="0"/>
          <w:szCs w:val="24"/>
        </w:rPr>
        <w:t>an end-of-course assessment instrument</w:t>
      </w:r>
      <w:r w:rsidR="00AA3534" w:rsidRPr="00B36889">
        <w:rPr>
          <w:rFonts w:ascii="Times New Roman" w:hAnsi="Times New Roman" w:cs="Times New Roman"/>
          <w:kern w:val="0"/>
          <w:szCs w:val="24"/>
        </w:rPr>
        <w:t xml:space="preserve"> administered under Education Code 39.023(c), other than an assessment instrument developed or adopted based on alternative academic achievement standards</w:t>
      </w:r>
      <w:r w:rsidR="0038207B" w:rsidRPr="00B36889">
        <w:rPr>
          <w:rFonts w:ascii="Times New Roman" w:hAnsi="Times New Roman" w:cs="Times New Roman"/>
          <w:kern w:val="0"/>
          <w:szCs w:val="24"/>
        </w:rPr>
        <w:t>,</w:t>
      </w:r>
      <w:r w:rsidR="002A01CD" w:rsidRPr="00B36889">
        <w:rPr>
          <w:rFonts w:ascii="Times New Roman" w:hAnsi="Times New Roman" w:cs="Times New Roman"/>
          <w:kern w:val="0"/>
          <w:szCs w:val="24"/>
        </w:rPr>
        <w:t xml:space="preserve"> </w:t>
      </w:r>
      <w:r w:rsidR="00FB6506">
        <w:rPr>
          <w:rFonts w:ascii="Times New Roman" w:hAnsi="Times New Roman" w:cs="Times New Roman"/>
          <w:kern w:val="0"/>
          <w:szCs w:val="24"/>
        </w:rPr>
        <w:t>Henry Ford Academy Alameda School for Fine Art + Design Charter School</w:t>
      </w:r>
      <w:r w:rsidR="002A01CD" w:rsidRPr="00B36889">
        <w:rPr>
          <w:rFonts w:ascii="Times New Roman" w:hAnsi="Times New Roman" w:cs="Times New Roman"/>
          <w:kern w:val="0"/>
          <w:szCs w:val="24"/>
        </w:rPr>
        <w:t xml:space="preserve"> shall provide to the student accelerated instruction in the applicable subject area during the subsequent summer or school year and</w:t>
      </w:r>
      <w:r w:rsidR="00AA3534" w:rsidRPr="00B36889">
        <w:rPr>
          <w:rFonts w:ascii="Times New Roman" w:hAnsi="Times New Roman" w:cs="Times New Roman"/>
          <w:kern w:val="0"/>
          <w:szCs w:val="24"/>
        </w:rPr>
        <w:t>, subject to Sec</w:t>
      </w:r>
      <w:r w:rsidR="00880D22" w:rsidRPr="00B36889">
        <w:rPr>
          <w:rFonts w:ascii="Times New Roman" w:hAnsi="Times New Roman" w:cs="Times New Roman"/>
          <w:kern w:val="0"/>
          <w:szCs w:val="24"/>
        </w:rPr>
        <w:t>.</w:t>
      </w:r>
      <w:r w:rsidR="00F27FBD" w:rsidRPr="00B36889">
        <w:rPr>
          <w:rFonts w:ascii="Times New Roman" w:hAnsi="Times New Roman" w:cs="Times New Roman"/>
          <w:kern w:val="0"/>
          <w:szCs w:val="24"/>
        </w:rPr>
        <w:t xml:space="preserve"> 2-a-iii and Sec. 2-a-v below, </w:t>
      </w:r>
      <w:r w:rsidR="002A01CD" w:rsidRPr="00B36889">
        <w:rPr>
          <w:rFonts w:ascii="Times New Roman" w:hAnsi="Times New Roman" w:cs="Times New Roman"/>
          <w:kern w:val="0"/>
          <w:szCs w:val="24"/>
        </w:rPr>
        <w:t xml:space="preserve">either: </w:t>
      </w:r>
    </w:p>
    <w:p w14:paraId="2321205C" w14:textId="48E3237E" w:rsidR="002A01CD" w:rsidRPr="00B36889" w:rsidRDefault="002A01CD" w:rsidP="00745D85">
      <w:pPr>
        <w:pStyle w:val="legal1"/>
        <w:jc w:val="both"/>
        <w:rPr>
          <w:rFonts w:ascii="Times New Roman" w:hAnsi="Times New Roman" w:cs="Times New Roman"/>
          <w:kern w:val="0"/>
          <w:szCs w:val="24"/>
        </w:rPr>
      </w:pPr>
    </w:p>
    <w:p w14:paraId="4CD569D8" w14:textId="070DF2D3" w:rsidR="002A01CD" w:rsidRPr="00B36889" w:rsidRDefault="002A01CD" w:rsidP="002A01CD">
      <w:pPr>
        <w:pStyle w:val="legal1"/>
        <w:numPr>
          <w:ilvl w:val="0"/>
          <w:numId w:val="12"/>
        </w:numPr>
        <w:jc w:val="both"/>
        <w:rPr>
          <w:rFonts w:ascii="Times New Roman" w:hAnsi="Times New Roman" w:cs="Times New Roman"/>
          <w:kern w:val="0"/>
          <w:szCs w:val="24"/>
        </w:rPr>
      </w:pPr>
      <w:r w:rsidRPr="00B36889">
        <w:rPr>
          <w:rFonts w:ascii="Times New Roman" w:hAnsi="Times New Roman" w:cs="Times New Roman"/>
          <w:kern w:val="0"/>
          <w:szCs w:val="24"/>
        </w:rPr>
        <w:t xml:space="preserve">Allow the student to be assigned a classroom teacher who is certified as a master, exemplary, or recognized teacher </w:t>
      </w:r>
      <w:r w:rsidR="00AA3534" w:rsidRPr="00B36889">
        <w:rPr>
          <w:rFonts w:ascii="Times New Roman" w:hAnsi="Times New Roman" w:cs="Times New Roman"/>
          <w:kern w:val="0"/>
          <w:szCs w:val="24"/>
        </w:rPr>
        <w:t xml:space="preserve">under Education Code 21.3521 </w:t>
      </w:r>
      <w:r w:rsidRPr="00B36889">
        <w:rPr>
          <w:rFonts w:ascii="Times New Roman" w:hAnsi="Times New Roman" w:cs="Times New Roman"/>
          <w:kern w:val="0"/>
          <w:szCs w:val="24"/>
        </w:rPr>
        <w:t xml:space="preserve">for the subsequent school year in the applicable subject area; or </w:t>
      </w:r>
    </w:p>
    <w:p w14:paraId="19D9E8AA" w14:textId="52F63230" w:rsidR="002A01CD" w:rsidRPr="00B36889" w:rsidRDefault="002A01CD" w:rsidP="002A01CD">
      <w:pPr>
        <w:pStyle w:val="legal1"/>
        <w:numPr>
          <w:ilvl w:val="0"/>
          <w:numId w:val="12"/>
        </w:numPr>
        <w:jc w:val="both"/>
        <w:rPr>
          <w:rFonts w:ascii="Times New Roman" w:hAnsi="Times New Roman" w:cs="Times New Roman"/>
          <w:kern w:val="0"/>
          <w:szCs w:val="24"/>
        </w:rPr>
      </w:pPr>
      <w:r w:rsidRPr="00B36889">
        <w:rPr>
          <w:rFonts w:ascii="Times New Roman" w:hAnsi="Times New Roman" w:cs="Times New Roman"/>
          <w:kern w:val="0"/>
          <w:szCs w:val="24"/>
        </w:rPr>
        <w:t>Provide the student supplemental instruction, as described in Sec.</w:t>
      </w:r>
      <w:r w:rsidR="00880D22" w:rsidRPr="00B36889">
        <w:rPr>
          <w:rFonts w:ascii="Times New Roman" w:hAnsi="Times New Roman" w:cs="Times New Roman"/>
          <w:kern w:val="0"/>
          <w:szCs w:val="24"/>
        </w:rPr>
        <w:t xml:space="preserve"> 2</w:t>
      </w:r>
      <w:r w:rsidR="001D64AF" w:rsidRPr="00B36889">
        <w:rPr>
          <w:rFonts w:ascii="Times New Roman" w:hAnsi="Times New Roman" w:cs="Times New Roman"/>
          <w:kern w:val="0"/>
          <w:szCs w:val="24"/>
        </w:rPr>
        <w:t>-</w:t>
      </w:r>
      <w:r w:rsidR="00F52271" w:rsidRPr="00B36889">
        <w:rPr>
          <w:rFonts w:ascii="Times New Roman" w:hAnsi="Times New Roman" w:cs="Times New Roman"/>
          <w:kern w:val="0"/>
          <w:szCs w:val="24"/>
        </w:rPr>
        <w:t>d</w:t>
      </w:r>
      <w:r w:rsidR="001D64AF" w:rsidRPr="00B36889">
        <w:rPr>
          <w:rFonts w:ascii="Times New Roman" w:hAnsi="Times New Roman" w:cs="Times New Roman"/>
          <w:kern w:val="0"/>
          <w:szCs w:val="24"/>
        </w:rPr>
        <w:t xml:space="preserve"> below.</w:t>
      </w:r>
      <w:r w:rsidR="00656A40" w:rsidRPr="00B36889">
        <w:rPr>
          <w:rStyle w:val="FootnoteReference"/>
          <w:rFonts w:ascii="Times New Roman" w:hAnsi="Times New Roman" w:cs="Times New Roman"/>
          <w:kern w:val="0"/>
          <w:szCs w:val="24"/>
        </w:rPr>
        <w:footnoteReference w:id="2"/>
      </w:r>
      <w:r w:rsidR="001D64AF" w:rsidRPr="00B36889">
        <w:rPr>
          <w:rFonts w:ascii="Times New Roman" w:hAnsi="Times New Roman" w:cs="Times New Roman"/>
          <w:kern w:val="0"/>
          <w:szCs w:val="24"/>
        </w:rPr>
        <w:t xml:space="preserve"> </w:t>
      </w:r>
    </w:p>
    <w:p w14:paraId="749D5B63" w14:textId="1364F9E8" w:rsidR="002A01CD" w:rsidRPr="00B36889" w:rsidRDefault="002A01CD" w:rsidP="00745D85">
      <w:pPr>
        <w:pStyle w:val="legal1"/>
        <w:jc w:val="both"/>
        <w:rPr>
          <w:rFonts w:ascii="Times New Roman" w:hAnsi="Times New Roman" w:cs="Times New Roman"/>
          <w:kern w:val="0"/>
          <w:szCs w:val="24"/>
        </w:rPr>
      </w:pPr>
    </w:p>
    <w:p w14:paraId="16872BC1" w14:textId="43E4F49C" w:rsidR="00930D94" w:rsidRPr="00B36889" w:rsidRDefault="00930D94" w:rsidP="00745D85">
      <w:pPr>
        <w:pStyle w:val="legal1"/>
        <w:jc w:val="both"/>
        <w:rPr>
          <w:rFonts w:ascii="Times New Roman" w:hAnsi="Times New Roman" w:cs="Times New Roman"/>
          <w:kern w:val="0"/>
          <w:szCs w:val="24"/>
        </w:rPr>
      </w:pPr>
      <w:r w:rsidRPr="00B36889">
        <w:rPr>
          <w:rFonts w:ascii="Times New Roman" w:hAnsi="Times New Roman" w:cs="Times New Roman"/>
          <w:kern w:val="0"/>
          <w:szCs w:val="24"/>
        </w:rPr>
        <w:t>Accelerated instruction provided during the following school year may require participation of the student before or after normal school hours.</w:t>
      </w:r>
      <w:r w:rsidR="00656A40" w:rsidRPr="00B36889">
        <w:rPr>
          <w:rStyle w:val="FootnoteReference"/>
          <w:rFonts w:ascii="Times New Roman" w:hAnsi="Times New Roman" w:cs="Times New Roman"/>
          <w:kern w:val="0"/>
          <w:szCs w:val="24"/>
        </w:rPr>
        <w:footnoteReference w:id="3"/>
      </w:r>
      <w:r w:rsidRPr="00B36889">
        <w:rPr>
          <w:rFonts w:ascii="Times New Roman" w:hAnsi="Times New Roman" w:cs="Times New Roman"/>
          <w:kern w:val="0"/>
          <w:szCs w:val="24"/>
        </w:rPr>
        <w:t xml:space="preserve"> </w:t>
      </w:r>
    </w:p>
    <w:p w14:paraId="7C689B18" w14:textId="77777777" w:rsidR="002346C7" w:rsidRPr="00B36889" w:rsidRDefault="002346C7" w:rsidP="00745D85">
      <w:pPr>
        <w:pStyle w:val="legal1"/>
        <w:jc w:val="both"/>
        <w:rPr>
          <w:rFonts w:ascii="Times New Roman" w:hAnsi="Times New Roman" w:cs="Times New Roman"/>
          <w:kern w:val="0"/>
          <w:szCs w:val="24"/>
        </w:rPr>
      </w:pPr>
    </w:p>
    <w:p w14:paraId="07265A3A" w14:textId="67457559" w:rsidR="00CF7154" w:rsidRPr="00B36889" w:rsidRDefault="00FB6506" w:rsidP="00745D85">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CF7154" w:rsidRPr="00B36889">
        <w:rPr>
          <w:rFonts w:ascii="Times New Roman" w:hAnsi="Times New Roman" w:cs="Times New Roman"/>
          <w:kern w:val="0"/>
          <w:szCs w:val="24"/>
        </w:rPr>
        <w:t xml:space="preserve"> is not required to provide accelerated instruction to a student who, instead of being administered an assessment instrument specified in this Sec.</w:t>
      </w:r>
      <w:r w:rsidR="00F27FBD" w:rsidRPr="00B36889">
        <w:rPr>
          <w:rFonts w:ascii="Times New Roman" w:hAnsi="Times New Roman" w:cs="Times New Roman"/>
          <w:kern w:val="0"/>
          <w:szCs w:val="24"/>
        </w:rPr>
        <w:t xml:space="preserve"> 2-a-i</w:t>
      </w:r>
      <w:r w:rsidR="00CF7154" w:rsidRPr="00B36889">
        <w:rPr>
          <w:rFonts w:ascii="Times New Roman" w:hAnsi="Times New Roman" w:cs="Times New Roman"/>
          <w:kern w:val="0"/>
          <w:szCs w:val="24"/>
        </w:rPr>
        <w:t xml:space="preserve">, was administered a substitute assessment instrument in accordance with other law or Texas Education Agency rule authorizing the use of the substitute </w:t>
      </w:r>
      <w:r w:rsidR="00CF7154" w:rsidRPr="00B36889">
        <w:rPr>
          <w:rFonts w:ascii="Times New Roman" w:hAnsi="Times New Roman" w:cs="Times New Roman"/>
          <w:kern w:val="0"/>
          <w:szCs w:val="24"/>
        </w:rPr>
        <w:lastRenderedPageBreak/>
        <w:t xml:space="preserve">assessment instrument for purposes of satisfying the requirements concerning the applicable assessment instrument under Sec. </w:t>
      </w:r>
      <w:r w:rsidR="00F27FBD" w:rsidRPr="00B36889">
        <w:rPr>
          <w:rFonts w:ascii="Times New Roman" w:hAnsi="Times New Roman" w:cs="Times New Roman"/>
          <w:kern w:val="0"/>
          <w:szCs w:val="24"/>
        </w:rPr>
        <w:t>2-a-1</w:t>
      </w:r>
      <w:r w:rsidR="00CF7154" w:rsidRPr="00B36889">
        <w:rPr>
          <w:rFonts w:ascii="Times New Roman" w:hAnsi="Times New Roman" w:cs="Times New Roman"/>
          <w:kern w:val="0"/>
          <w:szCs w:val="24"/>
        </w:rPr>
        <w:t>.</w:t>
      </w:r>
      <w:r w:rsidR="00656A40" w:rsidRPr="00B36889">
        <w:rPr>
          <w:rStyle w:val="FootnoteReference"/>
          <w:rFonts w:ascii="Times New Roman" w:hAnsi="Times New Roman" w:cs="Times New Roman"/>
          <w:kern w:val="0"/>
          <w:szCs w:val="24"/>
        </w:rPr>
        <w:footnoteReference w:id="4"/>
      </w:r>
      <w:r w:rsidR="00CF7154" w:rsidRPr="00B36889">
        <w:rPr>
          <w:rFonts w:ascii="Times New Roman" w:hAnsi="Times New Roman" w:cs="Times New Roman"/>
          <w:kern w:val="0"/>
          <w:szCs w:val="24"/>
        </w:rPr>
        <w:t xml:space="preserve"> </w:t>
      </w:r>
    </w:p>
    <w:p w14:paraId="304E218D" w14:textId="77777777" w:rsidR="00CF7154" w:rsidRPr="00B36889" w:rsidRDefault="00CF7154" w:rsidP="00745D85">
      <w:pPr>
        <w:pStyle w:val="legal1"/>
        <w:jc w:val="both"/>
        <w:rPr>
          <w:rFonts w:ascii="Times New Roman" w:hAnsi="Times New Roman" w:cs="Times New Roman"/>
          <w:kern w:val="0"/>
          <w:szCs w:val="24"/>
        </w:rPr>
      </w:pPr>
    </w:p>
    <w:p w14:paraId="10391A4D" w14:textId="2D5A8402" w:rsidR="00367A87" w:rsidRPr="00B36889" w:rsidRDefault="00FB6506" w:rsidP="00745D85">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367A87" w:rsidRPr="00B36889">
        <w:rPr>
          <w:rFonts w:ascii="Times New Roman" w:hAnsi="Times New Roman" w:cs="Times New Roman"/>
          <w:kern w:val="0"/>
          <w:szCs w:val="24"/>
        </w:rPr>
        <w:t xml:space="preserve"> also is not required to provide a student accelerated instruction or supplemental instruction based on the student’s failure to perform satisfactorily on an assessment instrument administered as an optional assessment in the same subject area in which </w:t>
      </w:r>
      <w:r>
        <w:rPr>
          <w:rFonts w:ascii="Times New Roman" w:hAnsi="Times New Roman" w:cs="Times New Roman"/>
          <w:kern w:val="0"/>
          <w:szCs w:val="24"/>
        </w:rPr>
        <w:t>Henry Ford Academy Alameda School for Fine Art + Design Charter School</w:t>
      </w:r>
      <w:r w:rsidR="00367A87" w:rsidRPr="00B36889">
        <w:rPr>
          <w:rFonts w:ascii="Times New Roman" w:hAnsi="Times New Roman" w:cs="Times New Roman"/>
          <w:kern w:val="0"/>
          <w:szCs w:val="24"/>
        </w:rPr>
        <w:t xml:space="preserve"> is required to provide the student the accelerated or supplemental instruction.</w:t>
      </w:r>
      <w:r w:rsidR="00656A40" w:rsidRPr="00B36889">
        <w:rPr>
          <w:rStyle w:val="FootnoteReference"/>
          <w:rFonts w:ascii="Times New Roman" w:hAnsi="Times New Roman" w:cs="Times New Roman"/>
          <w:kern w:val="0"/>
          <w:szCs w:val="24"/>
        </w:rPr>
        <w:footnoteReference w:id="5"/>
      </w:r>
      <w:r w:rsidR="00367A87" w:rsidRPr="00B36889">
        <w:rPr>
          <w:rFonts w:ascii="Times New Roman" w:hAnsi="Times New Roman" w:cs="Times New Roman"/>
          <w:kern w:val="0"/>
          <w:szCs w:val="24"/>
        </w:rPr>
        <w:t xml:space="preserve"> </w:t>
      </w:r>
    </w:p>
    <w:p w14:paraId="0724E306" w14:textId="77777777" w:rsidR="00367A87" w:rsidRPr="00B36889" w:rsidRDefault="00367A87" w:rsidP="00745D85">
      <w:pPr>
        <w:pStyle w:val="legal1"/>
        <w:jc w:val="both"/>
        <w:rPr>
          <w:rFonts w:ascii="Times New Roman" w:hAnsi="Times New Roman" w:cs="Times New Roman"/>
          <w:kern w:val="0"/>
          <w:szCs w:val="24"/>
        </w:rPr>
      </w:pPr>
    </w:p>
    <w:p w14:paraId="738923CA" w14:textId="510E53BA" w:rsidR="002346C7" w:rsidRPr="00B36889" w:rsidRDefault="002346C7" w:rsidP="00B24D71">
      <w:pPr>
        <w:pStyle w:val="legal1"/>
        <w:numPr>
          <w:ilvl w:val="0"/>
          <w:numId w:val="18"/>
        </w:numPr>
        <w:ind w:left="1440"/>
        <w:jc w:val="both"/>
        <w:rPr>
          <w:rFonts w:ascii="Times New Roman" w:hAnsi="Times New Roman" w:cs="Times New Roman"/>
          <w:i/>
          <w:iCs/>
          <w:kern w:val="0"/>
          <w:szCs w:val="24"/>
          <w:u w:val="single"/>
        </w:rPr>
      </w:pPr>
      <w:r w:rsidRPr="00B36889">
        <w:rPr>
          <w:rFonts w:ascii="Times New Roman" w:hAnsi="Times New Roman" w:cs="Times New Roman"/>
          <w:i/>
          <w:iCs/>
          <w:kern w:val="0"/>
          <w:szCs w:val="24"/>
          <w:u w:val="single"/>
        </w:rPr>
        <w:t xml:space="preserve">Supplemental </w:t>
      </w:r>
      <w:r w:rsidR="00E0589A" w:rsidRPr="00B36889">
        <w:rPr>
          <w:rFonts w:ascii="Times New Roman" w:hAnsi="Times New Roman" w:cs="Times New Roman"/>
          <w:i/>
          <w:iCs/>
          <w:kern w:val="0"/>
          <w:szCs w:val="24"/>
          <w:u w:val="single"/>
        </w:rPr>
        <w:t>i</w:t>
      </w:r>
      <w:r w:rsidRPr="00B36889">
        <w:rPr>
          <w:rFonts w:ascii="Times New Roman" w:hAnsi="Times New Roman" w:cs="Times New Roman"/>
          <w:i/>
          <w:iCs/>
          <w:kern w:val="0"/>
          <w:szCs w:val="24"/>
          <w:u w:val="single"/>
        </w:rPr>
        <w:t xml:space="preserve">nstruction </w:t>
      </w:r>
    </w:p>
    <w:p w14:paraId="2AAFD385" w14:textId="77777777" w:rsidR="002346C7" w:rsidRPr="00B36889" w:rsidRDefault="002346C7" w:rsidP="00745D85">
      <w:pPr>
        <w:pStyle w:val="legal1"/>
        <w:jc w:val="both"/>
        <w:rPr>
          <w:rFonts w:ascii="Times New Roman" w:hAnsi="Times New Roman" w:cs="Times New Roman"/>
          <w:kern w:val="0"/>
          <w:szCs w:val="24"/>
        </w:rPr>
      </w:pPr>
    </w:p>
    <w:p w14:paraId="542A8910" w14:textId="2A7B25F0" w:rsidR="002346C7" w:rsidRPr="00B36889" w:rsidRDefault="002346C7" w:rsidP="00745D85">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If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receives funding under Education Code 29.0081 or 48.104, the Coronavirus Response and Relief Supplemental Appropriations Act, 2021, or the American Rescue Plan of 2021, then supplemental instruction provided by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must: </w:t>
      </w:r>
    </w:p>
    <w:p w14:paraId="44D59CFA" w14:textId="77777777" w:rsidR="00303721" w:rsidRPr="00B36889" w:rsidRDefault="00303721" w:rsidP="00745D85">
      <w:pPr>
        <w:pStyle w:val="legal1"/>
        <w:jc w:val="both"/>
        <w:rPr>
          <w:rFonts w:ascii="Times New Roman" w:hAnsi="Times New Roman" w:cs="Times New Roman"/>
          <w:kern w:val="0"/>
          <w:szCs w:val="24"/>
        </w:rPr>
      </w:pPr>
    </w:p>
    <w:p w14:paraId="7ED7247C" w14:textId="7E473911" w:rsidR="00303721" w:rsidRPr="00B36889" w:rsidRDefault="00303721" w:rsidP="00303721">
      <w:pPr>
        <w:pStyle w:val="legal1"/>
        <w:numPr>
          <w:ilvl w:val="0"/>
          <w:numId w:val="23"/>
        </w:numPr>
        <w:jc w:val="both"/>
        <w:rPr>
          <w:rFonts w:ascii="Times New Roman" w:hAnsi="Times New Roman" w:cs="Times New Roman"/>
          <w:kern w:val="0"/>
          <w:szCs w:val="24"/>
        </w:rPr>
      </w:pPr>
      <w:r w:rsidRPr="00B36889">
        <w:rPr>
          <w:rFonts w:ascii="Times New Roman" w:hAnsi="Times New Roman" w:cs="Times New Roman"/>
          <w:kern w:val="0"/>
          <w:szCs w:val="24"/>
        </w:rPr>
        <w:t xml:space="preserve">Include targeted instruction in the essential knowledge and skills for the applicable grade levels and subject </w:t>
      </w:r>
      <w:proofErr w:type="gramStart"/>
      <w:r w:rsidRPr="00B36889">
        <w:rPr>
          <w:rFonts w:ascii="Times New Roman" w:hAnsi="Times New Roman" w:cs="Times New Roman"/>
          <w:kern w:val="0"/>
          <w:szCs w:val="24"/>
        </w:rPr>
        <w:t>area;</w:t>
      </w:r>
      <w:proofErr w:type="gramEnd"/>
    </w:p>
    <w:p w14:paraId="0964984B" w14:textId="631654C6" w:rsidR="00303721" w:rsidRPr="00B36889" w:rsidRDefault="00303721" w:rsidP="00303721">
      <w:pPr>
        <w:pStyle w:val="legal1"/>
        <w:numPr>
          <w:ilvl w:val="0"/>
          <w:numId w:val="23"/>
        </w:numPr>
        <w:jc w:val="both"/>
        <w:rPr>
          <w:rFonts w:ascii="Times New Roman" w:hAnsi="Times New Roman" w:cs="Times New Roman"/>
          <w:kern w:val="0"/>
          <w:szCs w:val="24"/>
        </w:rPr>
      </w:pPr>
      <w:r w:rsidRPr="00B36889">
        <w:rPr>
          <w:rFonts w:ascii="Times New Roman" w:hAnsi="Times New Roman" w:cs="Times New Roman"/>
          <w:kern w:val="0"/>
          <w:szCs w:val="24"/>
        </w:rPr>
        <w:t xml:space="preserve">Be provided in addition to instruction normally provided to students in the grade level in which the student is </w:t>
      </w:r>
      <w:proofErr w:type="gramStart"/>
      <w:r w:rsidRPr="00B36889">
        <w:rPr>
          <w:rFonts w:ascii="Times New Roman" w:hAnsi="Times New Roman" w:cs="Times New Roman"/>
          <w:kern w:val="0"/>
          <w:szCs w:val="24"/>
        </w:rPr>
        <w:t>enrolled;</w:t>
      </w:r>
      <w:proofErr w:type="gramEnd"/>
      <w:r w:rsidRPr="00B36889">
        <w:rPr>
          <w:rFonts w:ascii="Times New Roman" w:hAnsi="Times New Roman" w:cs="Times New Roman"/>
          <w:kern w:val="0"/>
          <w:szCs w:val="24"/>
        </w:rPr>
        <w:t xml:space="preserve"> </w:t>
      </w:r>
    </w:p>
    <w:p w14:paraId="102FA3DF" w14:textId="359A927E" w:rsidR="00303721" w:rsidRPr="00B36889" w:rsidRDefault="00303721" w:rsidP="00303721">
      <w:pPr>
        <w:pStyle w:val="legal1"/>
        <w:numPr>
          <w:ilvl w:val="0"/>
          <w:numId w:val="23"/>
        </w:numPr>
        <w:jc w:val="both"/>
        <w:rPr>
          <w:rFonts w:ascii="Times New Roman" w:hAnsi="Times New Roman" w:cs="Times New Roman"/>
          <w:kern w:val="0"/>
          <w:szCs w:val="24"/>
        </w:rPr>
      </w:pPr>
      <w:r w:rsidRPr="00B36889">
        <w:rPr>
          <w:rFonts w:ascii="Times New Roman" w:hAnsi="Times New Roman" w:cs="Times New Roman"/>
          <w:kern w:val="0"/>
          <w:szCs w:val="24"/>
        </w:rPr>
        <w:t>Be provided during the subsequent summer or school year:</w:t>
      </w:r>
    </w:p>
    <w:p w14:paraId="401B9428" w14:textId="42DAB646" w:rsidR="00303721" w:rsidRPr="00B36889" w:rsidRDefault="00303721" w:rsidP="00303721">
      <w:pPr>
        <w:pStyle w:val="legal1"/>
        <w:numPr>
          <w:ilvl w:val="1"/>
          <w:numId w:val="23"/>
        </w:numPr>
        <w:jc w:val="both"/>
        <w:rPr>
          <w:rFonts w:ascii="Times New Roman" w:hAnsi="Times New Roman" w:cs="Times New Roman"/>
          <w:kern w:val="0"/>
          <w:szCs w:val="24"/>
        </w:rPr>
      </w:pPr>
      <w:r w:rsidRPr="00B36889">
        <w:rPr>
          <w:rFonts w:ascii="Times New Roman" w:hAnsi="Times New Roman" w:cs="Times New Roman"/>
          <w:kern w:val="0"/>
          <w:szCs w:val="24"/>
        </w:rPr>
        <w:t>To each student for no less than:</w:t>
      </w:r>
    </w:p>
    <w:p w14:paraId="2F94163F" w14:textId="041ADBB7" w:rsidR="00303721" w:rsidRPr="00B36889" w:rsidRDefault="00303721" w:rsidP="00303721">
      <w:pPr>
        <w:pStyle w:val="legal1"/>
        <w:numPr>
          <w:ilvl w:val="2"/>
          <w:numId w:val="23"/>
        </w:numPr>
        <w:jc w:val="both"/>
        <w:rPr>
          <w:rFonts w:ascii="Times New Roman" w:hAnsi="Times New Roman" w:cs="Times New Roman"/>
          <w:kern w:val="0"/>
          <w:szCs w:val="24"/>
        </w:rPr>
      </w:pPr>
      <w:r w:rsidRPr="00B36889">
        <w:rPr>
          <w:rFonts w:ascii="Times New Roman" w:hAnsi="Times New Roman" w:cs="Times New Roman"/>
          <w:kern w:val="0"/>
          <w:szCs w:val="24"/>
        </w:rPr>
        <w:t>15 hours; or</w:t>
      </w:r>
    </w:p>
    <w:p w14:paraId="5F9C793E" w14:textId="07C37095" w:rsidR="00303721" w:rsidRPr="00B36889" w:rsidRDefault="00303721" w:rsidP="00303721">
      <w:pPr>
        <w:pStyle w:val="legal1"/>
        <w:numPr>
          <w:ilvl w:val="2"/>
          <w:numId w:val="23"/>
        </w:numPr>
        <w:jc w:val="both"/>
        <w:rPr>
          <w:rFonts w:ascii="Times New Roman" w:hAnsi="Times New Roman" w:cs="Times New Roman"/>
          <w:kern w:val="0"/>
          <w:szCs w:val="24"/>
        </w:rPr>
      </w:pPr>
      <w:r w:rsidRPr="00B36889">
        <w:rPr>
          <w:rFonts w:ascii="Times New Roman" w:hAnsi="Times New Roman" w:cs="Times New Roman"/>
          <w:kern w:val="0"/>
          <w:szCs w:val="24"/>
        </w:rPr>
        <w:t>30 hours for a student whose performance on the applicable assessment instrument was significantly below satisfactory, as defined by commissioner rule; and</w:t>
      </w:r>
    </w:p>
    <w:p w14:paraId="1E8CFA14" w14:textId="64F13A00" w:rsidR="00303721" w:rsidRPr="00B36889" w:rsidRDefault="00303721" w:rsidP="00303721">
      <w:pPr>
        <w:pStyle w:val="legal1"/>
        <w:numPr>
          <w:ilvl w:val="1"/>
          <w:numId w:val="23"/>
        </w:numPr>
        <w:jc w:val="both"/>
        <w:rPr>
          <w:rFonts w:ascii="Times New Roman" w:hAnsi="Times New Roman" w:cs="Times New Roman"/>
          <w:kern w:val="0"/>
          <w:szCs w:val="24"/>
        </w:rPr>
      </w:pPr>
      <w:r w:rsidRPr="00B36889">
        <w:rPr>
          <w:rFonts w:ascii="Times New Roman" w:hAnsi="Times New Roman" w:cs="Times New Roman"/>
          <w:kern w:val="0"/>
          <w:szCs w:val="24"/>
        </w:rPr>
        <w:t xml:space="preserve">Unless the instruction is provided to a student fully during summer, no less than once per week during the school year, except as otherwise provided by commissioner rule to account for school holidays or shortened school </w:t>
      </w:r>
      <w:proofErr w:type="gramStart"/>
      <w:r w:rsidRPr="00B36889">
        <w:rPr>
          <w:rFonts w:ascii="Times New Roman" w:hAnsi="Times New Roman" w:cs="Times New Roman"/>
          <w:kern w:val="0"/>
          <w:szCs w:val="24"/>
        </w:rPr>
        <w:t>weeks;</w:t>
      </w:r>
      <w:proofErr w:type="gramEnd"/>
    </w:p>
    <w:p w14:paraId="7C7E2F77" w14:textId="77777777" w:rsidR="00303721" w:rsidRPr="00B36889" w:rsidRDefault="00303721" w:rsidP="00303721">
      <w:pPr>
        <w:pStyle w:val="legal1"/>
        <w:numPr>
          <w:ilvl w:val="0"/>
          <w:numId w:val="23"/>
        </w:numPr>
        <w:jc w:val="both"/>
        <w:rPr>
          <w:rFonts w:ascii="Times New Roman" w:hAnsi="Times New Roman" w:cs="Times New Roman"/>
          <w:kern w:val="0"/>
          <w:szCs w:val="24"/>
        </w:rPr>
      </w:pPr>
      <w:r w:rsidRPr="00B36889">
        <w:rPr>
          <w:rFonts w:ascii="Times New Roman" w:hAnsi="Times New Roman" w:cs="Times New Roman"/>
          <w:kern w:val="0"/>
          <w:szCs w:val="24"/>
        </w:rPr>
        <w:t xml:space="preserve">Be designed to assist the student in achieving satisfactory performance in the applicable grade level and subject </w:t>
      </w:r>
      <w:proofErr w:type="gramStart"/>
      <w:r w:rsidRPr="00B36889">
        <w:rPr>
          <w:rFonts w:ascii="Times New Roman" w:hAnsi="Times New Roman" w:cs="Times New Roman"/>
          <w:kern w:val="0"/>
          <w:szCs w:val="24"/>
        </w:rPr>
        <w:t>area;</w:t>
      </w:r>
      <w:proofErr w:type="gramEnd"/>
    </w:p>
    <w:p w14:paraId="0FEFDC73" w14:textId="55D8A0C7" w:rsidR="00303721" w:rsidRPr="00B36889" w:rsidRDefault="00303721" w:rsidP="00303721">
      <w:pPr>
        <w:pStyle w:val="legal1"/>
        <w:numPr>
          <w:ilvl w:val="0"/>
          <w:numId w:val="23"/>
        </w:numPr>
        <w:jc w:val="both"/>
        <w:rPr>
          <w:rFonts w:ascii="Times New Roman" w:hAnsi="Times New Roman" w:cs="Times New Roman"/>
          <w:kern w:val="0"/>
          <w:szCs w:val="24"/>
        </w:rPr>
      </w:pPr>
      <w:r w:rsidRPr="00B36889">
        <w:rPr>
          <w:rFonts w:ascii="Times New Roman" w:hAnsi="Times New Roman" w:cs="Times New Roman"/>
          <w:kern w:val="0"/>
          <w:szCs w:val="24"/>
        </w:rPr>
        <w:t xml:space="preserve">Include effective instructional materials designed for supplemental </w:t>
      </w:r>
      <w:proofErr w:type="gramStart"/>
      <w:r w:rsidRPr="00B36889">
        <w:rPr>
          <w:rFonts w:ascii="Times New Roman" w:hAnsi="Times New Roman" w:cs="Times New Roman"/>
          <w:kern w:val="0"/>
          <w:szCs w:val="24"/>
        </w:rPr>
        <w:t>instruction;</w:t>
      </w:r>
      <w:proofErr w:type="gramEnd"/>
    </w:p>
    <w:p w14:paraId="219DB065" w14:textId="3B0D55FB" w:rsidR="00303721" w:rsidRPr="00B36889" w:rsidRDefault="00303721" w:rsidP="00303721">
      <w:pPr>
        <w:pStyle w:val="legal1"/>
        <w:numPr>
          <w:ilvl w:val="0"/>
          <w:numId w:val="23"/>
        </w:numPr>
        <w:jc w:val="both"/>
        <w:rPr>
          <w:rFonts w:ascii="Times New Roman" w:hAnsi="Times New Roman" w:cs="Times New Roman"/>
          <w:kern w:val="0"/>
          <w:szCs w:val="24"/>
        </w:rPr>
      </w:pPr>
      <w:r w:rsidRPr="00B36889">
        <w:rPr>
          <w:rFonts w:ascii="Times New Roman" w:hAnsi="Times New Roman" w:cs="Times New Roman"/>
          <w:kern w:val="0"/>
          <w:szCs w:val="24"/>
        </w:rPr>
        <w:t xml:space="preserve">Be provided to a student individually or in a group of no more than four students, unless the parent or guardian of each student in the group authorizes a larger </w:t>
      </w:r>
      <w:proofErr w:type="gramStart"/>
      <w:r w:rsidRPr="00B36889">
        <w:rPr>
          <w:rFonts w:ascii="Times New Roman" w:hAnsi="Times New Roman" w:cs="Times New Roman"/>
          <w:kern w:val="0"/>
          <w:szCs w:val="24"/>
        </w:rPr>
        <w:t>group;</w:t>
      </w:r>
      <w:proofErr w:type="gramEnd"/>
    </w:p>
    <w:p w14:paraId="35DB6F7C" w14:textId="16478C77" w:rsidR="00303721" w:rsidRPr="00B36889" w:rsidRDefault="00303721" w:rsidP="00303721">
      <w:pPr>
        <w:pStyle w:val="legal1"/>
        <w:numPr>
          <w:ilvl w:val="0"/>
          <w:numId w:val="23"/>
        </w:numPr>
        <w:jc w:val="both"/>
        <w:rPr>
          <w:rFonts w:ascii="Times New Roman" w:hAnsi="Times New Roman" w:cs="Times New Roman"/>
          <w:kern w:val="0"/>
          <w:szCs w:val="24"/>
        </w:rPr>
      </w:pPr>
      <w:r w:rsidRPr="00B36889">
        <w:rPr>
          <w:rFonts w:ascii="Times New Roman" w:hAnsi="Times New Roman" w:cs="Times New Roman"/>
          <w:kern w:val="0"/>
          <w:szCs w:val="24"/>
        </w:rPr>
        <w:t xml:space="preserve">Be provided by a person with training in the applicable instructional materials for the supplemental instruction and under the oversight of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and </w:t>
      </w:r>
    </w:p>
    <w:p w14:paraId="27909CE9" w14:textId="2F9D4F42" w:rsidR="00303721" w:rsidRPr="00B36889" w:rsidRDefault="00303721" w:rsidP="00303721">
      <w:pPr>
        <w:pStyle w:val="legal1"/>
        <w:numPr>
          <w:ilvl w:val="0"/>
          <w:numId w:val="23"/>
        </w:numPr>
        <w:jc w:val="both"/>
        <w:rPr>
          <w:rFonts w:ascii="Times New Roman" w:hAnsi="Times New Roman" w:cs="Times New Roman"/>
          <w:kern w:val="0"/>
          <w:szCs w:val="24"/>
        </w:rPr>
      </w:pPr>
      <w:r w:rsidRPr="00B36889">
        <w:rPr>
          <w:rFonts w:ascii="Times New Roman" w:hAnsi="Times New Roman" w:cs="Times New Roman"/>
          <w:kern w:val="0"/>
          <w:szCs w:val="24"/>
        </w:rPr>
        <w:lastRenderedPageBreak/>
        <w:t>To the extent possible, be provided by one person for the entirety of the student's supplemental instruction period.</w:t>
      </w:r>
      <w:r w:rsidR="00656A40" w:rsidRPr="00B36889">
        <w:rPr>
          <w:rStyle w:val="FootnoteReference"/>
          <w:rFonts w:ascii="Times New Roman" w:hAnsi="Times New Roman" w:cs="Times New Roman"/>
          <w:kern w:val="0"/>
          <w:szCs w:val="24"/>
        </w:rPr>
        <w:footnoteReference w:id="6"/>
      </w:r>
    </w:p>
    <w:p w14:paraId="68F89C41" w14:textId="77777777" w:rsidR="002346C7" w:rsidRPr="00B36889" w:rsidRDefault="002346C7" w:rsidP="00745D85">
      <w:pPr>
        <w:pStyle w:val="legal1"/>
        <w:jc w:val="both"/>
        <w:rPr>
          <w:rFonts w:ascii="Times New Roman" w:hAnsi="Times New Roman" w:cs="Times New Roman"/>
          <w:kern w:val="0"/>
          <w:szCs w:val="24"/>
        </w:rPr>
      </w:pPr>
    </w:p>
    <w:p w14:paraId="162985F3" w14:textId="10896FF2" w:rsidR="00F27FBD" w:rsidRPr="00B36889" w:rsidRDefault="00F27FBD" w:rsidP="00F27FBD">
      <w:pPr>
        <w:pStyle w:val="legal1"/>
        <w:numPr>
          <w:ilvl w:val="0"/>
          <w:numId w:val="18"/>
        </w:numPr>
        <w:ind w:left="1440"/>
        <w:jc w:val="both"/>
        <w:rPr>
          <w:rFonts w:ascii="Times New Roman" w:hAnsi="Times New Roman" w:cs="Times New Roman"/>
          <w:i/>
          <w:iCs/>
          <w:kern w:val="0"/>
          <w:szCs w:val="24"/>
          <w:u w:val="single"/>
        </w:rPr>
      </w:pPr>
      <w:r w:rsidRPr="00B36889">
        <w:rPr>
          <w:rFonts w:ascii="Times New Roman" w:hAnsi="Times New Roman" w:cs="Times New Roman"/>
          <w:i/>
          <w:iCs/>
          <w:kern w:val="0"/>
          <w:szCs w:val="24"/>
          <w:u w:val="single"/>
        </w:rPr>
        <w:t>Limitations on supplemental instruction</w:t>
      </w:r>
    </w:p>
    <w:p w14:paraId="5F725E84" w14:textId="77777777" w:rsidR="00F27FBD" w:rsidRPr="00B36889" w:rsidRDefault="00F27FBD" w:rsidP="00745D85">
      <w:pPr>
        <w:pStyle w:val="legal1"/>
        <w:jc w:val="both"/>
        <w:rPr>
          <w:rFonts w:ascii="Times New Roman" w:hAnsi="Times New Roman" w:cs="Times New Roman"/>
          <w:kern w:val="0"/>
          <w:szCs w:val="24"/>
        </w:rPr>
      </w:pPr>
    </w:p>
    <w:p w14:paraId="7EFC6B18" w14:textId="4EDFDC0C" w:rsidR="00303721" w:rsidRPr="00B36889" w:rsidRDefault="00FB6506" w:rsidP="00303721">
      <w:pPr>
        <w:pStyle w:val="legal1"/>
        <w:jc w:val="both"/>
        <w:rPr>
          <w:rFonts w:ascii="Times New Roman" w:hAnsi="Times New Roman" w:cs="Times New Roman"/>
          <w:iCs/>
          <w:kern w:val="0"/>
          <w:szCs w:val="24"/>
        </w:rPr>
      </w:pPr>
      <w:r>
        <w:rPr>
          <w:rFonts w:ascii="Times New Roman" w:hAnsi="Times New Roman" w:cs="Times New Roman"/>
          <w:kern w:val="0"/>
          <w:szCs w:val="24"/>
        </w:rPr>
        <w:t>Henry Ford Academy Alameda School for Fine Art + Design Charter School</w:t>
      </w:r>
      <w:r w:rsidR="00303721" w:rsidRPr="00B36889">
        <w:rPr>
          <w:rFonts w:ascii="Times New Roman" w:hAnsi="Times New Roman" w:cs="Times New Roman"/>
          <w:kern w:val="0"/>
          <w:szCs w:val="24"/>
        </w:rPr>
        <w:t xml:space="preserve"> may not be required to provide supplemental instruction to a student in more than two subject areas per school year. If </w:t>
      </w:r>
      <w:r>
        <w:rPr>
          <w:rFonts w:ascii="Times New Roman" w:hAnsi="Times New Roman" w:cs="Times New Roman"/>
          <w:kern w:val="0"/>
          <w:szCs w:val="24"/>
        </w:rPr>
        <w:t>Henry Ford Academy Alameda School for Fine Art + Design Charter School</w:t>
      </w:r>
      <w:r w:rsidR="00303721" w:rsidRPr="00B36889">
        <w:rPr>
          <w:rFonts w:ascii="Times New Roman" w:hAnsi="Times New Roman" w:cs="Times New Roman"/>
          <w:kern w:val="0"/>
          <w:szCs w:val="24"/>
        </w:rPr>
        <w:t xml:space="preserve"> would otherwise be required to provide supplemental instruction to a student in more than two subject areas for a school year, </w:t>
      </w:r>
      <w:r>
        <w:rPr>
          <w:rFonts w:ascii="Times New Roman" w:hAnsi="Times New Roman" w:cs="Times New Roman"/>
          <w:kern w:val="0"/>
          <w:szCs w:val="24"/>
        </w:rPr>
        <w:t>Henry Ford Academy Alameda School for Fine Art + Design Charter School</w:t>
      </w:r>
      <w:r w:rsidR="00303721" w:rsidRPr="00B36889">
        <w:rPr>
          <w:rFonts w:ascii="Times New Roman" w:hAnsi="Times New Roman" w:cs="Times New Roman"/>
          <w:kern w:val="0"/>
          <w:szCs w:val="24"/>
        </w:rPr>
        <w:t xml:space="preserve"> shall prioritize providing supplemental instruction to the student in mathematics and reading, or Algebra I, English I, or English II, as applicable for that school year.</w:t>
      </w:r>
      <w:r w:rsidR="00656A40" w:rsidRPr="00B36889">
        <w:rPr>
          <w:rStyle w:val="FootnoteReference"/>
          <w:rFonts w:ascii="Times New Roman" w:hAnsi="Times New Roman" w:cs="Times New Roman"/>
          <w:kern w:val="0"/>
          <w:szCs w:val="24"/>
        </w:rPr>
        <w:footnoteReference w:id="7"/>
      </w:r>
      <w:r w:rsidR="006277E6" w:rsidRPr="00B36889">
        <w:rPr>
          <w:rFonts w:ascii="Times New Roman" w:hAnsi="Times New Roman" w:cs="Times New Roman"/>
          <w:i/>
          <w:kern w:val="0"/>
          <w:szCs w:val="24"/>
        </w:rPr>
        <w:t xml:space="preserve"> </w:t>
      </w:r>
    </w:p>
    <w:p w14:paraId="47643014" w14:textId="77777777" w:rsidR="006277E6" w:rsidRPr="00B36889" w:rsidRDefault="006277E6" w:rsidP="00745D85">
      <w:pPr>
        <w:pStyle w:val="legal1"/>
        <w:jc w:val="both"/>
        <w:rPr>
          <w:rFonts w:ascii="Times New Roman" w:hAnsi="Times New Roman" w:cs="Times New Roman"/>
          <w:kern w:val="0"/>
          <w:szCs w:val="24"/>
        </w:rPr>
      </w:pPr>
    </w:p>
    <w:p w14:paraId="2DA57A55" w14:textId="06AC1502" w:rsidR="00880D22" w:rsidRPr="00B36889" w:rsidRDefault="00880D22" w:rsidP="00880D22">
      <w:pPr>
        <w:pStyle w:val="legal1"/>
        <w:numPr>
          <w:ilvl w:val="0"/>
          <w:numId w:val="18"/>
        </w:numPr>
        <w:ind w:left="1440"/>
        <w:jc w:val="both"/>
        <w:rPr>
          <w:rFonts w:ascii="Times New Roman" w:hAnsi="Times New Roman" w:cs="Times New Roman"/>
          <w:i/>
          <w:iCs/>
          <w:kern w:val="0"/>
          <w:szCs w:val="24"/>
          <w:u w:val="single"/>
        </w:rPr>
      </w:pPr>
      <w:r w:rsidRPr="00B36889">
        <w:rPr>
          <w:rFonts w:ascii="Times New Roman" w:hAnsi="Times New Roman" w:cs="Times New Roman"/>
          <w:i/>
          <w:iCs/>
          <w:kern w:val="0"/>
          <w:szCs w:val="24"/>
          <w:u w:val="single"/>
        </w:rPr>
        <w:t xml:space="preserve">Limitations on scheduling accelerated instruction </w:t>
      </w:r>
      <w:r w:rsidR="00967F46" w:rsidRPr="00B36889">
        <w:rPr>
          <w:rFonts w:ascii="Times New Roman" w:hAnsi="Times New Roman" w:cs="Times New Roman"/>
          <w:i/>
          <w:iCs/>
          <w:kern w:val="0"/>
          <w:szCs w:val="24"/>
          <w:u w:val="single"/>
        </w:rPr>
        <w:t>programs</w:t>
      </w:r>
    </w:p>
    <w:p w14:paraId="17709061" w14:textId="77777777" w:rsidR="00880D22" w:rsidRPr="00B36889" w:rsidRDefault="00880D22" w:rsidP="00745D85">
      <w:pPr>
        <w:pStyle w:val="legal1"/>
        <w:jc w:val="both"/>
        <w:rPr>
          <w:rFonts w:ascii="Times New Roman" w:hAnsi="Times New Roman" w:cs="Times New Roman"/>
          <w:kern w:val="0"/>
          <w:szCs w:val="24"/>
        </w:rPr>
      </w:pPr>
    </w:p>
    <w:p w14:paraId="23D3FAC5" w14:textId="72600A06" w:rsidR="007A4692" w:rsidRPr="00B36889" w:rsidRDefault="007A4692" w:rsidP="00745D85">
      <w:pPr>
        <w:pStyle w:val="legal1"/>
        <w:jc w:val="both"/>
        <w:rPr>
          <w:rFonts w:ascii="Times New Roman" w:hAnsi="Times New Roman" w:cs="Times New Roman"/>
          <w:kern w:val="0"/>
          <w:szCs w:val="24"/>
        </w:rPr>
      </w:pPr>
      <w:r w:rsidRPr="00B36889">
        <w:rPr>
          <w:rFonts w:ascii="Times New Roman" w:hAnsi="Times New Roman" w:cs="Times New Roman"/>
          <w:kern w:val="0"/>
          <w:szCs w:val="24"/>
        </w:rPr>
        <w:t>In providing accelerated instruction</w:t>
      </w:r>
      <w:r w:rsidR="00967F46" w:rsidRPr="00B36889">
        <w:rPr>
          <w:rFonts w:ascii="Times New Roman" w:hAnsi="Times New Roman" w:cs="Times New Roman"/>
          <w:kern w:val="0"/>
          <w:szCs w:val="24"/>
        </w:rPr>
        <w:t xml:space="preserve"> under Sec. 2-a</w:t>
      </w:r>
      <w:r w:rsidR="00F27FBD" w:rsidRPr="00B36889">
        <w:rPr>
          <w:rFonts w:ascii="Times New Roman" w:hAnsi="Times New Roman" w:cs="Times New Roman"/>
          <w:kern w:val="0"/>
          <w:szCs w:val="24"/>
        </w:rPr>
        <w:t>-1</w:t>
      </w:r>
      <w:r w:rsidRPr="00B36889">
        <w:rPr>
          <w:rFonts w:ascii="Times New Roman" w:hAnsi="Times New Roman" w:cs="Times New Roman"/>
          <w:kern w:val="0"/>
          <w:szCs w:val="24"/>
        </w:rPr>
        <w:t xml:space="preserve">,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may not remove a student, except under circumstances for which a student enrolled in the same grade level who is not receiving accelerated instruction would be removed, from: </w:t>
      </w:r>
    </w:p>
    <w:p w14:paraId="1CB9A02C" w14:textId="18428071" w:rsidR="007A4692" w:rsidRPr="00B36889" w:rsidRDefault="007A4692" w:rsidP="00745D85">
      <w:pPr>
        <w:pStyle w:val="legal1"/>
        <w:jc w:val="both"/>
        <w:rPr>
          <w:rFonts w:ascii="Times New Roman" w:hAnsi="Times New Roman" w:cs="Times New Roman"/>
          <w:kern w:val="0"/>
          <w:szCs w:val="24"/>
        </w:rPr>
      </w:pPr>
    </w:p>
    <w:p w14:paraId="4A463B54" w14:textId="3C71ADE2" w:rsidR="007A4692" w:rsidRPr="00B36889" w:rsidRDefault="007A4692" w:rsidP="007A4692">
      <w:pPr>
        <w:pStyle w:val="legal1"/>
        <w:numPr>
          <w:ilvl w:val="0"/>
          <w:numId w:val="13"/>
        </w:numPr>
        <w:jc w:val="both"/>
        <w:rPr>
          <w:rFonts w:ascii="Times New Roman" w:hAnsi="Times New Roman" w:cs="Times New Roman"/>
          <w:kern w:val="0"/>
          <w:szCs w:val="24"/>
        </w:rPr>
      </w:pPr>
      <w:r w:rsidRPr="00B36889">
        <w:rPr>
          <w:rFonts w:ascii="Times New Roman" w:hAnsi="Times New Roman" w:cs="Times New Roman"/>
          <w:kern w:val="0"/>
          <w:szCs w:val="24"/>
        </w:rPr>
        <w:t xml:space="preserve">Instruction in the foundation curriculum and enrichment curriculum for the grade level in which the student is enrolled; or </w:t>
      </w:r>
    </w:p>
    <w:p w14:paraId="70288F70" w14:textId="0C9BD3DF" w:rsidR="007A4692" w:rsidRPr="00B36889" w:rsidRDefault="007A4692" w:rsidP="00F52271">
      <w:pPr>
        <w:pStyle w:val="legal1"/>
        <w:numPr>
          <w:ilvl w:val="0"/>
          <w:numId w:val="13"/>
        </w:numPr>
        <w:jc w:val="both"/>
        <w:rPr>
          <w:rFonts w:ascii="Times New Roman" w:hAnsi="Times New Roman" w:cs="Times New Roman"/>
          <w:kern w:val="0"/>
          <w:szCs w:val="24"/>
        </w:rPr>
      </w:pPr>
      <w:r w:rsidRPr="00B36889">
        <w:rPr>
          <w:rFonts w:ascii="Times New Roman" w:hAnsi="Times New Roman" w:cs="Times New Roman"/>
          <w:kern w:val="0"/>
          <w:szCs w:val="24"/>
        </w:rPr>
        <w:t>Recess or other physical activity that is available to other students enrolled in the same grade level.</w:t>
      </w:r>
      <w:r w:rsidR="00656A40" w:rsidRPr="00B36889">
        <w:rPr>
          <w:rStyle w:val="FootnoteReference"/>
          <w:rFonts w:ascii="Times New Roman" w:hAnsi="Times New Roman" w:cs="Times New Roman"/>
          <w:kern w:val="0"/>
          <w:szCs w:val="24"/>
        </w:rPr>
        <w:footnoteReference w:id="8"/>
      </w:r>
      <w:r w:rsidRPr="00B36889">
        <w:rPr>
          <w:rFonts w:ascii="Times New Roman" w:hAnsi="Times New Roman" w:cs="Times New Roman"/>
          <w:kern w:val="0"/>
          <w:szCs w:val="24"/>
        </w:rPr>
        <w:t xml:space="preserve"> </w:t>
      </w:r>
    </w:p>
    <w:p w14:paraId="404BCB42" w14:textId="425ABBB5" w:rsidR="00880D22" w:rsidRPr="00B36889" w:rsidRDefault="00880D22" w:rsidP="00745D85">
      <w:pPr>
        <w:pStyle w:val="legal1"/>
        <w:jc w:val="both"/>
        <w:rPr>
          <w:rFonts w:ascii="Times New Roman" w:hAnsi="Times New Roman" w:cs="Times New Roman"/>
          <w:kern w:val="0"/>
          <w:szCs w:val="24"/>
        </w:rPr>
      </w:pPr>
    </w:p>
    <w:p w14:paraId="3496D55D" w14:textId="315FE07A" w:rsidR="00880D22" w:rsidRPr="00B36889" w:rsidRDefault="00880D22" w:rsidP="00880D22">
      <w:pPr>
        <w:pStyle w:val="legal1"/>
        <w:numPr>
          <w:ilvl w:val="0"/>
          <w:numId w:val="18"/>
        </w:numPr>
        <w:ind w:left="1440"/>
        <w:jc w:val="both"/>
        <w:rPr>
          <w:rFonts w:ascii="Times New Roman" w:hAnsi="Times New Roman" w:cs="Times New Roman"/>
          <w:i/>
          <w:iCs/>
          <w:kern w:val="0"/>
          <w:szCs w:val="24"/>
          <w:u w:val="single"/>
        </w:rPr>
      </w:pPr>
      <w:r w:rsidRPr="00B36889">
        <w:rPr>
          <w:rFonts w:ascii="Times New Roman" w:hAnsi="Times New Roman" w:cs="Times New Roman"/>
          <w:i/>
          <w:iCs/>
          <w:kern w:val="0"/>
          <w:szCs w:val="24"/>
          <w:u w:val="single"/>
        </w:rPr>
        <w:t>Students who are retained</w:t>
      </w:r>
    </w:p>
    <w:p w14:paraId="1C1DD7E3" w14:textId="77777777" w:rsidR="00880D22" w:rsidRPr="00B36889" w:rsidRDefault="00880D22" w:rsidP="00745D85">
      <w:pPr>
        <w:pStyle w:val="legal1"/>
        <w:jc w:val="both"/>
        <w:rPr>
          <w:rFonts w:ascii="Times New Roman" w:hAnsi="Times New Roman" w:cs="Times New Roman"/>
          <w:kern w:val="0"/>
          <w:szCs w:val="24"/>
        </w:rPr>
      </w:pPr>
    </w:p>
    <w:p w14:paraId="71731714" w14:textId="02695B34" w:rsidR="00880D22" w:rsidRPr="00B36889" w:rsidRDefault="00880D22" w:rsidP="00745D85">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The requirements for accelerated instruction under Sec. </w:t>
      </w:r>
      <w:r w:rsidR="00DE357B" w:rsidRPr="00B36889">
        <w:rPr>
          <w:rFonts w:ascii="Times New Roman" w:hAnsi="Times New Roman" w:cs="Times New Roman"/>
          <w:kern w:val="0"/>
          <w:szCs w:val="24"/>
        </w:rPr>
        <w:t>2-</w:t>
      </w:r>
      <w:r w:rsidR="00F27FBD" w:rsidRPr="00B36889">
        <w:rPr>
          <w:rFonts w:ascii="Times New Roman" w:hAnsi="Times New Roman" w:cs="Times New Roman"/>
          <w:kern w:val="0"/>
          <w:szCs w:val="24"/>
        </w:rPr>
        <w:t>a-1</w:t>
      </w:r>
      <w:r w:rsidRPr="00B36889">
        <w:rPr>
          <w:rFonts w:ascii="Times New Roman" w:hAnsi="Times New Roman" w:cs="Times New Roman"/>
          <w:kern w:val="0"/>
          <w:szCs w:val="24"/>
        </w:rPr>
        <w:t xml:space="preserve"> do not apply to a student who is retained at a grade level for the school year in which those requirements would otherwise apply.</w:t>
      </w:r>
      <w:r w:rsidR="00656A40" w:rsidRPr="00B36889">
        <w:rPr>
          <w:rStyle w:val="FootnoteReference"/>
          <w:rFonts w:ascii="Times New Roman" w:hAnsi="Times New Roman" w:cs="Times New Roman"/>
          <w:kern w:val="0"/>
          <w:szCs w:val="24"/>
        </w:rPr>
        <w:footnoteReference w:id="9"/>
      </w:r>
      <w:r w:rsidRPr="00B36889">
        <w:rPr>
          <w:rFonts w:ascii="Times New Roman" w:hAnsi="Times New Roman" w:cs="Times New Roman"/>
          <w:kern w:val="0"/>
          <w:szCs w:val="24"/>
        </w:rPr>
        <w:t xml:space="preserve"> </w:t>
      </w:r>
    </w:p>
    <w:p w14:paraId="4C149D26" w14:textId="77777777" w:rsidR="005654B9" w:rsidRPr="00B36889" w:rsidRDefault="005654B9" w:rsidP="00745D85">
      <w:pPr>
        <w:pStyle w:val="legal1"/>
        <w:jc w:val="both"/>
        <w:rPr>
          <w:rFonts w:ascii="Times New Roman" w:hAnsi="Times New Roman" w:cs="Times New Roman"/>
          <w:kern w:val="0"/>
          <w:szCs w:val="24"/>
        </w:rPr>
      </w:pPr>
    </w:p>
    <w:p w14:paraId="225F4E31" w14:textId="1EDC9769" w:rsidR="00C230F5" w:rsidRPr="00B36889" w:rsidRDefault="00C230F5" w:rsidP="000871AB">
      <w:pPr>
        <w:pStyle w:val="legal1"/>
        <w:numPr>
          <w:ilvl w:val="0"/>
          <w:numId w:val="18"/>
        </w:numPr>
        <w:ind w:left="1440"/>
        <w:jc w:val="both"/>
        <w:rPr>
          <w:rFonts w:ascii="Times New Roman" w:hAnsi="Times New Roman" w:cs="Times New Roman"/>
          <w:i/>
          <w:iCs/>
          <w:kern w:val="0"/>
          <w:szCs w:val="24"/>
          <w:u w:val="single"/>
        </w:rPr>
      </w:pPr>
      <w:r w:rsidRPr="00B36889">
        <w:rPr>
          <w:rFonts w:ascii="Times New Roman" w:hAnsi="Times New Roman" w:cs="Times New Roman"/>
          <w:i/>
          <w:iCs/>
          <w:kern w:val="0"/>
          <w:szCs w:val="24"/>
          <w:u w:val="single"/>
        </w:rPr>
        <w:t xml:space="preserve">Accelerated </w:t>
      </w:r>
      <w:r w:rsidR="00B32C23" w:rsidRPr="00B36889">
        <w:rPr>
          <w:rFonts w:ascii="Times New Roman" w:hAnsi="Times New Roman" w:cs="Times New Roman"/>
          <w:i/>
          <w:iCs/>
          <w:kern w:val="0"/>
          <w:szCs w:val="24"/>
          <w:u w:val="single"/>
        </w:rPr>
        <w:t>Education Plan</w:t>
      </w:r>
    </w:p>
    <w:p w14:paraId="7A6B046C" w14:textId="352408B9" w:rsidR="00C230F5" w:rsidRPr="00B36889" w:rsidRDefault="00C230F5" w:rsidP="00745D85">
      <w:pPr>
        <w:pStyle w:val="legal1"/>
        <w:jc w:val="both"/>
        <w:rPr>
          <w:rFonts w:ascii="Times New Roman" w:hAnsi="Times New Roman" w:cs="Times New Roman"/>
          <w:kern w:val="0"/>
          <w:szCs w:val="24"/>
        </w:rPr>
      </w:pPr>
    </w:p>
    <w:p w14:paraId="1923B20A" w14:textId="72FB97AE" w:rsidR="00447788" w:rsidRPr="00B36889" w:rsidRDefault="00447788" w:rsidP="00447788">
      <w:pPr>
        <w:pStyle w:val="legal1"/>
        <w:numPr>
          <w:ilvl w:val="0"/>
          <w:numId w:val="20"/>
        </w:numPr>
        <w:ind w:left="2880" w:hanging="720"/>
        <w:jc w:val="both"/>
        <w:rPr>
          <w:rFonts w:ascii="Times New Roman" w:hAnsi="Times New Roman" w:cs="Times New Roman"/>
          <w:kern w:val="0"/>
          <w:szCs w:val="24"/>
          <w:u w:val="single"/>
        </w:rPr>
      </w:pPr>
      <w:r w:rsidRPr="00B36889">
        <w:rPr>
          <w:rFonts w:ascii="Times New Roman" w:hAnsi="Times New Roman" w:cs="Times New Roman"/>
          <w:kern w:val="0"/>
          <w:szCs w:val="24"/>
          <w:u w:val="single"/>
        </w:rPr>
        <w:t>General requirements</w:t>
      </w:r>
    </w:p>
    <w:p w14:paraId="71CBDADD" w14:textId="77777777" w:rsidR="00447788" w:rsidRPr="00B36889" w:rsidRDefault="00447788" w:rsidP="00745D85">
      <w:pPr>
        <w:pStyle w:val="legal1"/>
        <w:jc w:val="both"/>
        <w:rPr>
          <w:rFonts w:ascii="Times New Roman" w:hAnsi="Times New Roman" w:cs="Times New Roman"/>
          <w:kern w:val="0"/>
          <w:szCs w:val="24"/>
        </w:rPr>
      </w:pPr>
    </w:p>
    <w:p w14:paraId="2D9F0F25" w14:textId="2AFBDF01" w:rsidR="000871AB" w:rsidRPr="00B36889" w:rsidRDefault="00FB6506" w:rsidP="00745D85">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0871AB" w:rsidRPr="00B36889">
        <w:rPr>
          <w:rFonts w:ascii="Times New Roman" w:hAnsi="Times New Roman" w:cs="Times New Roman"/>
          <w:kern w:val="0"/>
          <w:szCs w:val="24"/>
        </w:rPr>
        <w:t xml:space="preserve"> shall develop an accelerated education plan (“AEP”) for each student who does not perform satisfactorily on an assessment instrument specified under Sec. </w:t>
      </w:r>
      <w:r w:rsidR="00DE357B" w:rsidRPr="00B36889">
        <w:rPr>
          <w:rFonts w:ascii="Times New Roman" w:hAnsi="Times New Roman" w:cs="Times New Roman"/>
          <w:kern w:val="0"/>
          <w:szCs w:val="24"/>
        </w:rPr>
        <w:t>2-</w:t>
      </w:r>
      <w:r w:rsidR="00F27FBD" w:rsidRPr="00B36889">
        <w:rPr>
          <w:rFonts w:ascii="Times New Roman" w:hAnsi="Times New Roman" w:cs="Times New Roman"/>
          <w:kern w:val="0"/>
          <w:szCs w:val="24"/>
        </w:rPr>
        <w:t>a-1</w:t>
      </w:r>
      <w:r w:rsidR="000871AB" w:rsidRPr="00B36889">
        <w:rPr>
          <w:rFonts w:ascii="Times New Roman" w:hAnsi="Times New Roman" w:cs="Times New Roman"/>
          <w:kern w:val="0"/>
          <w:szCs w:val="24"/>
        </w:rPr>
        <w:t xml:space="preserve"> for two or more consecutive school years in the same subject area. </w:t>
      </w:r>
    </w:p>
    <w:p w14:paraId="4EA49982" w14:textId="77777777" w:rsidR="000871AB" w:rsidRPr="00B36889" w:rsidRDefault="000871AB" w:rsidP="00745D85">
      <w:pPr>
        <w:pStyle w:val="legal1"/>
        <w:jc w:val="both"/>
        <w:rPr>
          <w:rFonts w:ascii="Times New Roman" w:hAnsi="Times New Roman" w:cs="Times New Roman"/>
          <w:kern w:val="0"/>
          <w:szCs w:val="24"/>
        </w:rPr>
      </w:pPr>
    </w:p>
    <w:p w14:paraId="30635FE8" w14:textId="6EC2EFA0" w:rsidR="000871AB" w:rsidRPr="00B36889" w:rsidRDefault="000871AB" w:rsidP="00745D85">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Not later than the start of the subsequent school year,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shall develop an AEP for each student identified in this section that provides the necessary accelerated instruction to enable the student to perform at the appropriate grade or course level by the conclusion of the school year. The AEP: </w:t>
      </w:r>
    </w:p>
    <w:p w14:paraId="2C3CD786" w14:textId="77777777" w:rsidR="000871AB" w:rsidRPr="00B36889" w:rsidRDefault="000871AB" w:rsidP="00745D85">
      <w:pPr>
        <w:pStyle w:val="legal1"/>
        <w:jc w:val="both"/>
        <w:rPr>
          <w:rFonts w:ascii="Times New Roman" w:hAnsi="Times New Roman" w:cs="Times New Roman"/>
          <w:kern w:val="0"/>
          <w:szCs w:val="24"/>
        </w:rPr>
      </w:pPr>
    </w:p>
    <w:p w14:paraId="2A6DFD2F" w14:textId="5B5C73DF" w:rsidR="000871AB" w:rsidRPr="00B36889" w:rsidRDefault="000871AB" w:rsidP="000871AB">
      <w:pPr>
        <w:pStyle w:val="legal1"/>
        <w:numPr>
          <w:ilvl w:val="0"/>
          <w:numId w:val="19"/>
        </w:numPr>
        <w:jc w:val="both"/>
        <w:rPr>
          <w:rFonts w:ascii="Times New Roman" w:hAnsi="Times New Roman" w:cs="Times New Roman"/>
          <w:kern w:val="0"/>
          <w:szCs w:val="24"/>
        </w:rPr>
      </w:pPr>
      <w:r w:rsidRPr="00B36889">
        <w:rPr>
          <w:rFonts w:ascii="Times New Roman" w:hAnsi="Times New Roman" w:cs="Times New Roman"/>
          <w:kern w:val="0"/>
          <w:szCs w:val="24"/>
        </w:rPr>
        <w:t>Must</w:t>
      </w:r>
      <w:r w:rsidR="00E70F94" w:rsidRPr="00B36889">
        <w:rPr>
          <w:rFonts w:ascii="Times New Roman" w:hAnsi="Times New Roman" w:cs="Times New Roman"/>
          <w:kern w:val="0"/>
          <w:szCs w:val="24"/>
        </w:rPr>
        <w:t>:</w:t>
      </w:r>
    </w:p>
    <w:p w14:paraId="3D274B20" w14:textId="77777777" w:rsidR="000871AB" w:rsidRPr="00B36889" w:rsidRDefault="000871AB" w:rsidP="000871AB">
      <w:pPr>
        <w:pStyle w:val="legal1"/>
        <w:numPr>
          <w:ilvl w:val="1"/>
          <w:numId w:val="19"/>
        </w:numPr>
        <w:jc w:val="both"/>
        <w:rPr>
          <w:rFonts w:ascii="Times New Roman" w:hAnsi="Times New Roman" w:cs="Times New Roman"/>
          <w:kern w:val="0"/>
          <w:szCs w:val="24"/>
        </w:rPr>
      </w:pPr>
      <w:r w:rsidRPr="00B36889">
        <w:rPr>
          <w:rFonts w:ascii="Times New Roman" w:hAnsi="Times New Roman" w:cs="Times New Roman"/>
          <w:kern w:val="0"/>
          <w:szCs w:val="24"/>
        </w:rPr>
        <w:t>Identify the reason the student did not perform satisfactorily on the applicable assessment instrument; and</w:t>
      </w:r>
    </w:p>
    <w:p w14:paraId="1FA435C1" w14:textId="7200C917" w:rsidR="000871AB" w:rsidRPr="00B36889" w:rsidRDefault="000871AB" w:rsidP="000871AB">
      <w:pPr>
        <w:pStyle w:val="legal1"/>
        <w:numPr>
          <w:ilvl w:val="1"/>
          <w:numId w:val="19"/>
        </w:numPr>
        <w:jc w:val="both"/>
        <w:rPr>
          <w:rFonts w:ascii="Times New Roman" w:hAnsi="Times New Roman" w:cs="Times New Roman"/>
          <w:kern w:val="0"/>
          <w:szCs w:val="24"/>
        </w:rPr>
      </w:pPr>
      <w:r w:rsidRPr="00B36889">
        <w:rPr>
          <w:rFonts w:ascii="Times New Roman" w:hAnsi="Times New Roman" w:cs="Times New Roman"/>
          <w:kern w:val="0"/>
          <w:szCs w:val="24"/>
        </w:rPr>
        <w:t>Unless otherwise allowed under Education Code 28.0211(a-</w:t>
      </w:r>
      <w:proofErr w:type="gramStart"/>
      <w:r w:rsidRPr="00B36889">
        <w:rPr>
          <w:rFonts w:ascii="Times New Roman" w:hAnsi="Times New Roman" w:cs="Times New Roman"/>
          <w:kern w:val="0"/>
          <w:szCs w:val="24"/>
        </w:rPr>
        <w:t>4)(</w:t>
      </w:r>
      <w:proofErr w:type="gramEnd"/>
      <w:r w:rsidRPr="00B36889">
        <w:rPr>
          <w:rFonts w:ascii="Times New Roman" w:hAnsi="Times New Roman" w:cs="Times New Roman"/>
          <w:kern w:val="0"/>
          <w:szCs w:val="24"/>
        </w:rPr>
        <w:t xml:space="preserve">3)(A), require the student to be provided with no less than 30 hours, or a greater number of hours if appropriate, of supplemental instruction for each consecutive school year in which the student does not perform satisfactorily on the assessment instrument in the applicable subject area; and </w:t>
      </w:r>
    </w:p>
    <w:p w14:paraId="155AC575" w14:textId="375890FE" w:rsidR="000871AB" w:rsidRPr="00B36889" w:rsidRDefault="000871AB" w:rsidP="000871AB">
      <w:pPr>
        <w:pStyle w:val="legal1"/>
        <w:numPr>
          <w:ilvl w:val="0"/>
          <w:numId w:val="19"/>
        </w:numPr>
        <w:jc w:val="both"/>
        <w:rPr>
          <w:rFonts w:ascii="Times New Roman" w:hAnsi="Times New Roman" w:cs="Times New Roman"/>
          <w:kern w:val="0"/>
          <w:szCs w:val="24"/>
        </w:rPr>
      </w:pPr>
      <w:r w:rsidRPr="00B36889">
        <w:rPr>
          <w:rFonts w:ascii="Times New Roman" w:hAnsi="Times New Roman" w:cs="Times New Roman"/>
          <w:kern w:val="0"/>
          <w:szCs w:val="24"/>
        </w:rPr>
        <w:t>May require that, as appropriate to ensure the student performs satisfactorily on the assessment instrument in the applicable subject area at the next administration of the assessment instrument:</w:t>
      </w:r>
    </w:p>
    <w:p w14:paraId="618E37ED" w14:textId="231CEF9E" w:rsidR="000871AB" w:rsidRPr="00B36889" w:rsidRDefault="00FB6506" w:rsidP="000871AB">
      <w:pPr>
        <w:pStyle w:val="legal1"/>
        <w:numPr>
          <w:ilvl w:val="1"/>
          <w:numId w:val="19"/>
        </w:numPr>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0871AB" w:rsidRPr="00B36889">
        <w:rPr>
          <w:rFonts w:ascii="Times New Roman" w:hAnsi="Times New Roman" w:cs="Times New Roman"/>
          <w:kern w:val="0"/>
          <w:szCs w:val="24"/>
        </w:rPr>
        <w:t xml:space="preserve"> expand the times in which supplemental instruction under Sec. </w:t>
      </w:r>
      <w:r w:rsidR="00F27FBD" w:rsidRPr="00B36889">
        <w:rPr>
          <w:rFonts w:ascii="Times New Roman" w:hAnsi="Times New Roman" w:cs="Times New Roman"/>
          <w:kern w:val="0"/>
          <w:szCs w:val="24"/>
        </w:rPr>
        <w:t xml:space="preserve">2-a-ii-3 </w:t>
      </w:r>
      <w:r w:rsidR="000871AB" w:rsidRPr="00B36889">
        <w:rPr>
          <w:rFonts w:ascii="Times New Roman" w:hAnsi="Times New Roman" w:cs="Times New Roman"/>
          <w:kern w:val="0"/>
          <w:szCs w:val="24"/>
        </w:rPr>
        <w:t xml:space="preserve">is available to the </w:t>
      </w:r>
      <w:proofErr w:type="gramStart"/>
      <w:r w:rsidR="000871AB" w:rsidRPr="00B36889">
        <w:rPr>
          <w:rFonts w:ascii="Times New Roman" w:hAnsi="Times New Roman" w:cs="Times New Roman"/>
          <w:kern w:val="0"/>
          <w:szCs w:val="24"/>
        </w:rPr>
        <w:t>student;</w:t>
      </w:r>
      <w:proofErr w:type="gramEnd"/>
    </w:p>
    <w:p w14:paraId="2874DBC8" w14:textId="614C3999" w:rsidR="000871AB" w:rsidRPr="00B36889" w:rsidRDefault="000871AB" w:rsidP="000871AB">
      <w:pPr>
        <w:pStyle w:val="legal1"/>
        <w:numPr>
          <w:ilvl w:val="1"/>
          <w:numId w:val="19"/>
        </w:numPr>
        <w:jc w:val="both"/>
        <w:rPr>
          <w:rFonts w:ascii="Times New Roman" w:hAnsi="Times New Roman" w:cs="Times New Roman"/>
          <w:kern w:val="0"/>
          <w:szCs w:val="24"/>
        </w:rPr>
      </w:pPr>
      <w:r w:rsidRPr="00B36889">
        <w:rPr>
          <w:rFonts w:ascii="Times New Roman" w:hAnsi="Times New Roman" w:cs="Times New Roman"/>
          <w:kern w:val="0"/>
          <w:szCs w:val="24"/>
        </w:rPr>
        <w:t>The student be assigned for the school year to a specific teacher who is better able to provide accelerated instruction; and</w:t>
      </w:r>
    </w:p>
    <w:p w14:paraId="7DEF15F1" w14:textId="1FFD6573" w:rsidR="000871AB" w:rsidRPr="00B36889" w:rsidRDefault="00FB6506" w:rsidP="000871AB">
      <w:pPr>
        <w:pStyle w:val="legal1"/>
        <w:numPr>
          <w:ilvl w:val="1"/>
          <w:numId w:val="19"/>
        </w:numPr>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0871AB" w:rsidRPr="00B36889">
        <w:rPr>
          <w:rFonts w:ascii="Times New Roman" w:hAnsi="Times New Roman" w:cs="Times New Roman"/>
          <w:kern w:val="0"/>
          <w:szCs w:val="24"/>
        </w:rPr>
        <w:t xml:space="preserve"> provide any necessary additional resources to the student.</w:t>
      </w:r>
      <w:r w:rsidR="0073757D" w:rsidRPr="00B36889">
        <w:rPr>
          <w:rStyle w:val="FootnoteReference"/>
          <w:rFonts w:ascii="Times New Roman" w:hAnsi="Times New Roman" w:cs="Times New Roman"/>
          <w:kern w:val="0"/>
          <w:szCs w:val="24"/>
        </w:rPr>
        <w:footnoteReference w:id="10"/>
      </w:r>
      <w:r w:rsidR="000871AB" w:rsidRPr="00B36889">
        <w:rPr>
          <w:rFonts w:ascii="Times New Roman" w:hAnsi="Times New Roman" w:cs="Times New Roman"/>
          <w:kern w:val="0"/>
          <w:szCs w:val="24"/>
        </w:rPr>
        <w:t xml:space="preserve"> </w:t>
      </w:r>
    </w:p>
    <w:p w14:paraId="34150132" w14:textId="6D5B7607" w:rsidR="00447788" w:rsidRPr="00B36889" w:rsidRDefault="00447788" w:rsidP="00745D85">
      <w:pPr>
        <w:pStyle w:val="legal1"/>
        <w:jc w:val="both"/>
        <w:rPr>
          <w:rFonts w:ascii="Times New Roman" w:hAnsi="Times New Roman" w:cs="Times New Roman"/>
          <w:kern w:val="0"/>
          <w:szCs w:val="24"/>
        </w:rPr>
      </w:pPr>
    </w:p>
    <w:p w14:paraId="176814CC" w14:textId="68CBE1E7" w:rsidR="00447788" w:rsidRPr="00B36889" w:rsidRDefault="00447788" w:rsidP="00745D85">
      <w:pPr>
        <w:pStyle w:val="legal1"/>
        <w:jc w:val="both"/>
        <w:rPr>
          <w:rFonts w:ascii="Times New Roman" w:hAnsi="Times New Roman" w:cs="Times New Roman"/>
          <w:kern w:val="0"/>
          <w:szCs w:val="24"/>
        </w:rPr>
      </w:pPr>
      <w:r w:rsidRPr="00B36889">
        <w:rPr>
          <w:rFonts w:ascii="Times New Roman" w:hAnsi="Times New Roman" w:cs="Times New Roman"/>
          <w:kern w:val="0"/>
          <w:szCs w:val="24"/>
        </w:rPr>
        <w:t>An AEP must be documented in writing, and a copy must be provided to the student’s parent or guardian.</w:t>
      </w:r>
      <w:r w:rsidR="0073757D" w:rsidRPr="00B36889">
        <w:rPr>
          <w:rStyle w:val="FootnoteReference"/>
          <w:rFonts w:ascii="Times New Roman" w:hAnsi="Times New Roman" w:cs="Times New Roman"/>
          <w:kern w:val="0"/>
          <w:szCs w:val="24"/>
        </w:rPr>
        <w:footnoteReference w:id="11"/>
      </w:r>
      <w:r w:rsidRPr="00B36889">
        <w:rPr>
          <w:rFonts w:ascii="Times New Roman" w:hAnsi="Times New Roman" w:cs="Times New Roman"/>
          <w:kern w:val="0"/>
          <w:szCs w:val="24"/>
        </w:rPr>
        <w:t xml:space="preserve"> </w:t>
      </w:r>
    </w:p>
    <w:p w14:paraId="5DFE99B3" w14:textId="77777777" w:rsidR="00EA2CAF" w:rsidRPr="00B36889" w:rsidRDefault="00EA2CAF" w:rsidP="00745D85">
      <w:pPr>
        <w:pStyle w:val="legal1"/>
        <w:jc w:val="both"/>
        <w:rPr>
          <w:rFonts w:ascii="Times New Roman" w:hAnsi="Times New Roman" w:cs="Times New Roman"/>
          <w:kern w:val="0"/>
          <w:szCs w:val="24"/>
        </w:rPr>
      </w:pPr>
    </w:p>
    <w:p w14:paraId="497BB67B" w14:textId="7656E85B" w:rsidR="00EA2CAF" w:rsidRPr="00B36889" w:rsidRDefault="00EA2CAF" w:rsidP="00745D85">
      <w:pPr>
        <w:pStyle w:val="legal1"/>
        <w:jc w:val="both"/>
        <w:rPr>
          <w:rFonts w:ascii="Times New Roman" w:hAnsi="Times New Roman" w:cs="Times New Roman"/>
          <w:kern w:val="0"/>
          <w:szCs w:val="24"/>
        </w:rPr>
      </w:pPr>
      <w:r w:rsidRPr="00B36889">
        <w:rPr>
          <w:rFonts w:ascii="Times New Roman" w:hAnsi="Times New Roman" w:cs="Times New Roman"/>
          <w:kern w:val="0"/>
          <w:szCs w:val="24"/>
        </w:rPr>
        <w:t>Except as requested under Sec.</w:t>
      </w:r>
      <w:r w:rsidR="00E22E12" w:rsidRPr="00B36889">
        <w:rPr>
          <w:rFonts w:ascii="Times New Roman" w:hAnsi="Times New Roman" w:cs="Times New Roman"/>
          <w:kern w:val="0"/>
          <w:szCs w:val="24"/>
        </w:rPr>
        <w:t xml:space="preserve"> 2-a-viii or </w:t>
      </w:r>
      <w:r w:rsidRPr="00B36889">
        <w:rPr>
          <w:rFonts w:ascii="Times New Roman" w:hAnsi="Times New Roman" w:cs="Times New Roman"/>
          <w:kern w:val="0"/>
          <w:szCs w:val="24"/>
        </w:rPr>
        <w:t>provided by</w:t>
      </w:r>
      <w:r w:rsidR="00E22E12" w:rsidRPr="00B36889">
        <w:rPr>
          <w:rFonts w:ascii="Times New Roman" w:hAnsi="Times New Roman" w:cs="Times New Roman"/>
          <w:kern w:val="0"/>
          <w:szCs w:val="24"/>
        </w:rPr>
        <w:t xml:space="preserve"> the wavier process under Sec. 2-a-vi-a, a</w:t>
      </w:r>
      <w:r w:rsidRPr="00B36889">
        <w:rPr>
          <w:rFonts w:ascii="Times New Roman" w:hAnsi="Times New Roman" w:cs="Times New Roman"/>
          <w:kern w:val="0"/>
          <w:szCs w:val="24"/>
        </w:rPr>
        <w:t xml:space="preserve"> student for whom an AEP must be developed must be assigned, in each school year and subject covered by the AEP, to an appropriately certified teacher who meets all state and federal qualifications to teach that subject and grade.</w:t>
      </w:r>
      <w:r w:rsidR="0073757D" w:rsidRPr="00B36889">
        <w:rPr>
          <w:rStyle w:val="FootnoteReference"/>
          <w:rFonts w:ascii="Times New Roman" w:hAnsi="Times New Roman" w:cs="Times New Roman"/>
          <w:kern w:val="0"/>
          <w:szCs w:val="24"/>
        </w:rPr>
        <w:footnoteReference w:id="12"/>
      </w:r>
      <w:r w:rsidRPr="00B36889">
        <w:rPr>
          <w:rFonts w:ascii="Times New Roman" w:hAnsi="Times New Roman" w:cs="Times New Roman"/>
          <w:kern w:val="0"/>
          <w:szCs w:val="24"/>
        </w:rPr>
        <w:t xml:space="preserve"> The commissioner may waive the requirement regarding assignment of a student to an appropriately certified classroom teach on the request of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w:t>
      </w:r>
      <w:r w:rsidR="0073757D" w:rsidRPr="00B36889">
        <w:rPr>
          <w:rStyle w:val="FootnoteReference"/>
          <w:rFonts w:ascii="Times New Roman" w:hAnsi="Times New Roman" w:cs="Times New Roman"/>
          <w:kern w:val="0"/>
          <w:szCs w:val="24"/>
        </w:rPr>
        <w:footnoteReference w:id="13"/>
      </w:r>
      <w:r w:rsidRPr="00B36889">
        <w:rPr>
          <w:rFonts w:ascii="Times New Roman" w:hAnsi="Times New Roman" w:cs="Times New Roman"/>
          <w:kern w:val="0"/>
          <w:szCs w:val="24"/>
        </w:rPr>
        <w:t xml:space="preserve"> </w:t>
      </w:r>
    </w:p>
    <w:p w14:paraId="704DF3FA" w14:textId="77777777" w:rsidR="00447788" w:rsidRPr="00B36889" w:rsidRDefault="00447788" w:rsidP="00745D85">
      <w:pPr>
        <w:pStyle w:val="legal1"/>
        <w:jc w:val="both"/>
        <w:rPr>
          <w:rFonts w:ascii="Times New Roman" w:hAnsi="Times New Roman" w:cs="Times New Roman"/>
          <w:kern w:val="0"/>
          <w:szCs w:val="24"/>
        </w:rPr>
      </w:pPr>
    </w:p>
    <w:p w14:paraId="09C740DE" w14:textId="14F90E9E" w:rsidR="00447788" w:rsidRPr="00B36889" w:rsidRDefault="00447788" w:rsidP="00447788">
      <w:pPr>
        <w:pStyle w:val="legal1"/>
        <w:numPr>
          <w:ilvl w:val="0"/>
          <w:numId w:val="20"/>
        </w:numPr>
        <w:ind w:left="2880" w:hanging="720"/>
        <w:jc w:val="both"/>
        <w:rPr>
          <w:rFonts w:ascii="Times New Roman" w:hAnsi="Times New Roman" w:cs="Times New Roman"/>
          <w:kern w:val="0"/>
          <w:szCs w:val="24"/>
          <w:u w:val="single"/>
        </w:rPr>
      </w:pPr>
      <w:r w:rsidRPr="00B36889">
        <w:rPr>
          <w:rFonts w:ascii="Times New Roman" w:hAnsi="Times New Roman" w:cs="Times New Roman"/>
          <w:kern w:val="0"/>
          <w:szCs w:val="24"/>
          <w:u w:val="single"/>
        </w:rPr>
        <w:t>Monitoring</w:t>
      </w:r>
    </w:p>
    <w:p w14:paraId="533ACCD5" w14:textId="77777777" w:rsidR="00447788" w:rsidRPr="00B36889" w:rsidRDefault="00447788" w:rsidP="00745D85">
      <w:pPr>
        <w:pStyle w:val="legal1"/>
        <w:jc w:val="both"/>
        <w:rPr>
          <w:rFonts w:ascii="Times New Roman" w:hAnsi="Times New Roman" w:cs="Times New Roman"/>
          <w:kern w:val="0"/>
          <w:szCs w:val="24"/>
        </w:rPr>
      </w:pPr>
    </w:p>
    <w:p w14:paraId="18764F53" w14:textId="117D720E" w:rsidR="00447788" w:rsidRPr="00B36889" w:rsidRDefault="00FB6506" w:rsidP="00745D85">
      <w:pPr>
        <w:pStyle w:val="legal1"/>
        <w:jc w:val="both"/>
        <w:rPr>
          <w:rFonts w:ascii="Times New Roman" w:hAnsi="Times New Roman" w:cs="Times New Roman"/>
          <w:kern w:val="0"/>
          <w:szCs w:val="24"/>
        </w:rPr>
      </w:pPr>
      <w:r>
        <w:rPr>
          <w:rFonts w:ascii="Times New Roman" w:hAnsi="Times New Roman" w:cs="Times New Roman"/>
          <w:kern w:val="0"/>
          <w:szCs w:val="24"/>
        </w:rPr>
        <w:lastRenderedPageBreak/>
        <w:t>Henry Ford Academy Alameda School for Fine Art + Design Charter School</w:t>
      </w:r>
      <w:r w:rsidR="00447788" w:rsidRPr="00B36889">
        <w:rPr>
          <w:rFonts w:ascii="Times New Roman" w:hAnsi="Times New Roman" w:cs="Times New Roman"/>
          <w:kern w:val="0"/>
          <w:szCs w:val="24"/>
        </w:rPr>
        <w:t xml:space="preserve"> shall monitor the student during the school year to ensure that the student is progressing in accordance with the AEP.</w:t>
      </w:r>
      <w:r w:rsidR="0073757D" w:rsidRPr="00B36889">
        <w:rPr>
          <w:rStyle w:val="FootnoteReference"/>
          <w:rFonts w:ascii="Times New Roman" w:hAnsi="Times New Roman" w:cs="Times New Roman"/>
          <w:kern w:val="0"/>
          <w:szCs w:val="24"/>
        </w:rPr>
        <w:footnoteReference w:id="14"/>
      </w:r>
      <w:r w:rsidR="00447788" w:rsidRPr="00B36889">
        <w:rPr>
          <w:rFonts w:ascii="Times New Roman" w:hAnsi="Times New Roman" w:cs="Times New Roman"/>
          <w:kern w:val="0"/>
          <w:szCs w:val="24"/>
        </w:rPr>
        <w:t xml:space="preserve"> </w:t>
      </w:r>
    </w:p>
    <w:p w14:paraId="244DA206" w14:textId="77777777" w:rsidR="007A300A" w:rsidRPr="00B36889" w:rsidRDefault="007A300A" w:rsidP="00745D85">
      <w:pPr>
        <w:pStyle w:val="legal1"/>
        <w:jc w:val="both"/>
        <w:rPr>
          <w:rFonts w:ascii="Times New Roman" w:hAnsi="Times New Roman" w:cs="Times New Roman"/>
          <w:kern w:val="0"/>
          <w:szCs w:val="24"/>
        </w:rPr>
      </w:pPr>
    </w:p>
    <w:p w14:paraId="2870EB1F" w14:textId="548470B2" w:rsidR="007A300A" w:rsidRPr="00B36889" w:rsidRDefault="007A300A" w:rsidP="007A300A">
      <w:pPr>
        <w:pStyle w:val="legal1"/>
        <w:numPr>
          <w:ilvl w:val="0"/>
          <w:numId w:val="20"/>
        </w:numPr>
        <w:ind w:left="2880" w:hanging="720"/>
        <w:jc w:val="both"/>
        <w:rPr>
          <w:rFonts w:ascii="Times New Roman" w:hAnsi="Times New Roman" w:cs="Times New Roman"/>
          <w:kern w:val="0"/>
          <w:szCs w:val="24"/>
          <w:u w:val="single"/>
        </w:rPr>
      </w:pPr>
      <w:r w:rsidRPr="00B36889">
        <w:rPr>
          <w:rFonts w:ascii="Times New Roman" w:hAnsi="Times New Roman" w:cs="Times New Roman"/>
          <w:kern w:val="0"/>
          <w:szCs w:val="24"/>
          <w:u w:val="single"/>
        </w:rPr>
        <w:t>Complaint Process</w:t>
      </w:r>
    </w:p>
    <w:p w14:paraId="68778DF9" w14:textId="77777777" w:rsidR="007A300A" w:rsidRPr="00B36889" w:rsidRDefault="007A300A" w:rsidP="00745D85">
      <w:pPr>
        <w:pStyle w:val="legal1"/>
        <w:jc w:val="both"/>
        <w:rPr>
          <w:rFonts w:ascii="Times New Roman" w:hAnsi="Times New Roman" w:cs="Times New Roman"/>
          <w:kern w:val="0"/>
          <w:szCs w:val="24"/>
        </w:rPr>
      </w:pPr>
    </w:p>
    <w:p w14:paraId="69B22CEF" w14:textId="72BD2C89" w:rsidR="007A300A" w:rsidRPr="00B36889" w:rsidRDefault="007A300A" w:rsidP="007A300A">
      <w:pPr>
        <w:pStyle w:val="legal1"/>
        <w:jc w:val="both"/>
        <w:rPr>
          <w:rFonts w:ascii="Times New Roman" w:hAnsi="Times New Roman" w:cs="Times New Roman"/>
          <w:kern w:val="0"/>
          <w:szCs w:val="24"/>
        </w:rPr>
      </w:pPr>
      <w:r w:rsidRPr="00B36889">
        <w:rPr>
          <w:rFonts w:ascii="Times New Roman" w:hAnsi="Times New Roman" w:cs="Times New Roman"/>
          <w:kern w:val="0"/>
          <w:szCs w:val="24"/>
        </w:rPr>
        <w:t>The Superintendent or designee shall develop a process to allow a parent to contest the content or implementation of an AEP.</w:t>
      </w:r>
      <w:r w:rsidR="0073757D" w:rsidRPr="00B36889">
        <w:rPr>
          <w:rStyle w:val="FootnoteReference"/>
          <w:rFonts w:ascii="Times New Roman" w:hAnsi="Times New Roman" w:cs="Times New Roman"/>
          <w:kern w:val="0"/>
          <w:szCs w:val="24"/>
        </w:rPr>
        <w:footnoteReference w:id="15"/>
      </w:r>
      <w:r w:rsidRPr="00B36889">
        <w:rPr>
          <w:rFonts w:ascii="Times New Roman" w:hAnsi="Times New Roman" w:cs="Times New Roman"/>
          <w:kern w:val="0"/>
          <w:szCs w:val="24"/>
        </w:rPr>
        <w:t xml:space="preserve"> This process shall recognize the Board’s final authority to hear or decide parent and student grievances. The grievance process shall not be construed to create new or additional rights beyond those granted by law or Board policy, nor to require a full evidentiary hearing or “</w:t>
      </w:r>
      <w:proofErr w:type="gramStart"/>
      <w:r w:rsidRPr="00B36889">
        <w:rPr>
          <w:rFonts w:ascii="Times New Roman" w:hAnsi="Times New Roman" w:cs="Times New Roman"/>
          <w:kern w:val="0"/>
          <w:szCs w:val="24"/>
        </w:rPr>
        <w:t>mini-trial</w:t>
      </w:r>
      <w:proofErr w:type="gramEnd"/>
      <w:r w:rsidRPr="00B36889">
        <w:rPr>
          <w:rFonts w:ascii="Times New Roman" w:hAnsi="Times New Roman" w:cs="Times New Roman"/>
          <w:kern w:val="0"/>
          <w:szCs w:val="24"/>
        </w:rPr>
        <w:t xml:space="preserve">” at any level. The Superintendent or designee shall ensure that the parent appeal process is made available to students and parents through the Student and Parent Handbook. </w:t>
      </w:r>
    </w:p>
    <w:p w14:paraId="7372BF9D" w14:textId="77777777" w:rsidR="007A300A" w:rsidRPr="00B36889" w:rsidRDefault="007A300A" w:rsidP="007A300A">
      <w:pPr>
        <w:pStyle w:val="legal1"/>
        <w:jc w:val="both"/>
        <w:rPr>
          <w:rFonts w:ascii="Times New Roman" w:hAnsi="Times New Roman" w:cs="Times New Roman"/>
          <w:kern w:val="0"/>
          <w:szCs w:val="24"/>
        </w:rPr>
      </w:pPr>
    </w:p>
    <w:p w14:paraId="6EB73BE9" w14:textId="38766B4E" w:rsidR="007A300A" w:rsidRPr="00B36889" w:rsidRDefault="007A300A" w:rsidP="007A300A">
      <w:pPr>
        <w:pStyle w:val="legal1"/>
        <w:jc w:val="both"/>
        <w:rPr>
          <w:rFonts w:ascii="Times New Roman" w:hAnsi="Times New Roman" w:cs="Times New Roman"/>
          <w:kern w:val="0"/>
          <w:szCs w:val="24"/>
        </w:rPr>
      </w:pPr>
      <w:r w:rsidRPr="00B36889">
        <w:rPr>
          <w:rFonts w:ascii="Times New Roman" w:hAnsi="Times New Roman" w:cs="Times New Roman"/>
          <w:kern w:val="0"/>
          <w:szCs w:val="24"/>
        </w:rPr>
        <w:t>The Board shall retain final authority to hear or decide parent and student grievances.</w:t>
      </w:r>
      <w:r w:rsidR="0073757D" w:rsidRPr="00B36889">
        <w:rPr>
          <w:rStyle w:val="FootnoteReference"/>
          <w:rFonts w:ascii="Times New Roman" w:hAnsi="Times New Roman" w:cs="Times New Roman"/>
          <w:kern w:val="0"/>
          <w:szCs w:val="24"/>
        </w:rPr>
        <w:footnoteReference w:id="16"/>
      </w:r>
      <w:r w:rsidRPr="00B36889">
        <w:rPr>
          <w:rFonts w:ascii="Times New Roman" w:hAnsi="Times New Roman" w:cs="Times New Roman"/>
          <w:kern w:val="0"/>
          <w:szCs w:val="24"/>
        </w:rPr>
        <w:t xml:space="preserve"> The Board may conduct a closed meeting when hearing or deciding a parent or student grievance as allowed by applicable law.</w:t>
      </w:r>
      <w:r w:rsidR="0073757D" w:rsidRPr="00B36889">
        <w:rPr>
          <w:rStyle w:val="FootnoteReference"/>
          <w:rFonts w:ascii="Times New Roman" w:hAnsi="Times New Roman" w:cs="Times New Roman"/>
          <w:kern w:val="0"/>
          <w:szCs w:val="24"/>
        </w:rPr>
        <w:footnoteReference w:id="17"/>
      </w:r>
      <w:r w:rsidRPr="00B36889">
        <w:rPr>
          <w:rFonts w:ascii="Times New Roman" w:hAnsi="Times New Roman" w:cs="Times New Roman"/>
          <w:kern w:val="0"/>
          <w:szCs w:val="24"/>
        </w:rPr>
        <w:t xml:space="preserve"> </w:t>
      </w:r>
    </w:p>
    <w:p w14:paraId="0A304A2F" w14:textId="26E276F2" w:rsidR="00447788" w:rsidRPr="00B36889" w:rsidRDefault="00447788" w:rsidP="00745D85">
      <w:pPr>
        <w:pStyle w:val="legal1"/>
        <w:jc w:val="both"/>
        <w:rPr>
          <w:rFonts w:ascii="Times New Roman" w:hAnsi="Times New Roman" w:cs="Times New Roman"/>
          <w:kern w:val="0"/>
          <w:szCs w:val="24"/>
        </w:rPr>
      </w:pPr>
    </w:p>
    <w:p w14:paraId="10B0745C" w14:textId="21AD9C67" w:rsidR="00E0589A" w:rsidRPr="00B36889" w:rsidRDefault="00E0589A" w:rsidP="00E0589A">
      <w:pPr>
        <w:pStyle w:val="legal1"/>
        <w:numPr>
          <w:ilvl w:val="0"/>
          <w:numId w:val="18"/>
        </w:numPr>
        <w:ind w:left="1440"/>
        <w:jc w:val="both"/>
        <w:rPr>
          <w:rFonts w:ascii="Times New Roman" w:hAnsi="Times New Roman" w:cs="Times New Roman"/>
          <w:i/>
          <w:iCs/>
          <w:kern w:val="0"/>
          <w:szCs w:val="24"/>
          <w:u w:val="single"/>
        </w:rPr>
      </w:pPr>
      <w:r w:rsidRPr="00B36889">
        <w:rPr>
          <w:rFonts w:ascii="Times New Roman" w:hAnsi="Times New Roman" w:cs="Times New Roman"/>
          <w:i/>
          <w:iCs/>
          <w:kern w:val="0"/>
          <w:szCs w:val="24"/>
          <w:u w:val="single"/>
        </w:rPr>
        <w:t>Parental election to modify or opt-</w:t>
      </w:r>
      <w:proofErr w:type="gramStart"/>
      <w:r w:rsidRPr="00B36889">
        <w:rPr>
          <w:rFonts w:ascii="Times New Roman" w:hAnsi="Times New Roman" w:cs="Times New Roman"/>
          <w:i/>
          <w:iCs/>
          <w:kern w:val="0"/>
          <w:szCs w:val="24"/>
          <w:u w:val="single"/>
        </w:rPr>
        <w:t>out</w:t>
      </w:r>
      <w:proofErr w:type="gramEnd"/>
      <w:r w:rsidRPr="00B36889">
        <w:rPr>
          <w:rFonts w:ascii="Times New Roman" w:hAnsi="Times New Roman" w:cs="Times New Roman"/>
          <w:i/>
          <w:iCs/>
          <w:kern w:val="0"/>
          <w:szCs w:val="24"/>
          <w:u w:val="single"/>
        </w:rPr>
        <w:t xml:space="preserve"> </w:t>
      </w:r>
    </w:p>
    <w:p w14:paraId="5C6CB3EE" w14:textId="77777777" w:rsidR="00E0589A" w:rsidRPr="00B36889" w:rsidRDefault="00E0589A" w:rsidP="00E0589A">
      <w:pPr>
        <w:pStyle w:val="legal1"/>
        <w:jc w:val="both"/>
        <w:rPr>
          <w:rFonts w:ascii="Times New Roman" w:hAnsi="Times New Roman" w:cs="Times New Roman"/>
          <w:kern w:val="0"/>
          <w:szCs w:val="24"/>
        </w:rPr>
      </w:pPr>
    </w:p>
    <w:p w14:paraId="513F8861" w14:textId="0A8F6BAD" w:rsidR="00E0589A" w:rsidRPr="00B36889" w:rsidRDefault="00E0589A" w:rsidP="00E0589A">
      <w:pPr>
        <w:pStyle w:val="legal1"/>
        <w:jc w:val="both"/>
        <w:rPr>
          <w:rFonts w:ascii="Times New Roman" w:hAnsi="Times New Roman" w:cs="Times New Roman"/>
          <w:kern w:val="0"/>
          <w:szCs w:val="24"/>
        </w:rPr>
      </w:pPr>
      <w:r w:rsidRPr="00B36889">
        <w:rPr>
          <w:rFonts w:ascii="Times New Roman" w:hAnsi="Times New Roman" w:cs="Times New Roman"/>
          <w:kern w:val="0"/>
          <w:szCs w:val="24"/>
        </w:rPr>
        <w:t>A parent or guardian of a student to whom supplemental instruction will be provided and who either was administered and failed to perform satisfactorily on an assessment instrument specified in Sec. 2-a</w:t>
      </w:r>
      <w:r w:rsidR="00A82473" w:rsidRPr="00B36889">
        <w:rPr>
          <w:rFonts w:ascii="Times New Roman" w:hAnsi="Times New Roman" w:cs="Times New Roman"/>
          <w:kern w:val="0"/>
          <w:szCs w:val="24"/>
        </w:rPr>
        <w:t>-1</w:t>
      </w:r>
      <w:r w:rsidRPr="00B36889">
        <w:rPr>
          <w:rFonts w:ascii="Times New Roman" w:hAnsi="Times New Roman" w:cs="Times New Roman"/>
          <w:kern w:val="0"/>
          <w:szCs w:val="24"/>
        </w:rPr>
        <w:t xml:space="preserve"> above or was administered a beginning-of-year assessment instruction aligned with the essential knowledge and skills for the applicable subject area, including a student to whom Sec.</w:t>
      </w:r>
      <w:r w:rsidR="00A82473" w:rsidRPr="00B36889">
        <w:rPr>
          <w:rFonts w:ascii="Times New Roman" w:hAnsi="Times New Roman" w:cs="Times New Roman"/>
          <w:kern w:val="0"/>
          <w:szCs w:val="24"/>
        </w:rPr>
        <w:t xml:space="preserve"> 2-a-vi-a</w:t>
      </w:r>
      <w:r w:rsidRPr="00B36889">
        <w:rPr>
          <w:rFonts w:ascii="Times New Roman" w:hAnsi="Times New Roman" w:cs="Times New Roman"/>
          <w:kern w:val="0"/>
          <w:szCs w:val="24"/>
        </w:rPr>
        <w:t xml:space="preserve"> applies, may elect to modify or remove a requirement for that instruction by submitting a written request to an administrator of the campus at which the student is enrolled.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may not encourage or direct a parent or guardian to: </w:t>
      </w:r>
    </w:p>
    <w:p w14:paraId="6B6AD435" w14:textId="77777777" w:rsidR="00E0589A" w:rsidRPr="00B36889" w:rsidRDefault="00E0589A" w:rsidP="00E0589A">
      <w:pPr>
        <w:pStyle w:val="legal1"/>
        <w:jc w:val="both"/>
        <w:rPr>
          <w:rFonts w:ascii="Times New Roman" w:hAnsi="Times New Roman" w:cs="Times New Roman"/>
          <w:kern w:val="0"/>
          <w:szCs w:val="24"/>
        </w:rPr>
      </w:pPr>
    </w:p>
    <w:p w14:paraId="2097F543" w14:textId="5575E964" w:rsidR="00E0589A" w:rsidRPr="00B36889" w:rsidRDefault="00E0589A" w:rsidP="00E0589A">
      <w:pPr>
        <w:pStyle w:val="legal1"/>
        <w:numPr>
          <w:ilvl w:val="0"/>
          <w:numId w:val="25"/>
        </w:numPr>
        <w:jc w:val="both"/>
        <w:rPr>
          <w:rFonts w:ascii="Times New Roman" w:hAnsi="Times New Roman" w:cs="Times New Roman"/>
          <w:kern w:val="0"/>
          <w:szCs w:val="24"/>
        </w:rPr>
      </w:pPr>
      <w:r w:rsidRPr="00B36889">
        <w:rPr>
          <w:rFonts w:ascii="Times New Roman" w:hAnsi="Times New Roman" w:cs="Times New Roman"/>
          <w:kern w:val="0"/>
          <w:szCs w:val="24"/>
        </w:rPr>
        <w:t xml:space="preserve">Not provide supplemental instruction to the student; or </w:t>
      </w:r>
    </w:p>
    <w:p w14:paraId="7DF4121A" w14:textId="2DA333A9" w:rsidR="00E0589A" w:rsidRPr="00B36889" w:rsidRDefault="00E0589A" w:rsidP="00E0589A">
      <w:pPr>
        <w:pStyle w:val="legal1"/>
        <w:numPr>
          <w:ilvl w:val="0"/>
          <w:numId w:val="25"/>
        </w:numPr>
        <w:jc w:val="both"/>
        <w:rPr>
          <w:rFonts w:ascii="Times New Roman" w:hAnsi="Times New Roman" w:cs="Times New Roman"/>
          <w:kern w:val="0"/>
          <w:szCs w:val="24"/>
        </w:rPr>
      </w:pPr>
      <w:r w:rsidRPr="00B36889">
        <w:rPr>
          <w:rFonts w:ascii="Times New Roman" w:hAnsi="Times New Roman" w:cs="Times New Roman"/>
          <w:kern w:val="0"/>
          <w:szCs w:val="24"/>
        </w:rPr>
        <w:t>Provide supplemental instruction in a group larger than authorized under Sec.</w:t>
      </w:r>
      <w:r w:rsidR="00A82473" w:rsidRPr="00B36889">
        <w:rPr>
          <w:rFonts w:ascii="Times New Roman" w:hAnsi="Times New Roman" w:cs="Times New Roman"/>
          <w:kern w:val="0"/>
          <w:szCs w:val="24"/>
        </w:rPr>
        <w:t xml:space="preserve"> 2-a-ii, item 6</w:t>
      </w:r>
      <w:r w:rsidRPr="00B36889">
        <w:rPr>
          <w:rFonts w:ascii="Times New Roman" w:hAnsi="Times New Roman" w:cs="Times New Roman"/>
          <w:kern w:val="0"/>
          <w:szCs w:val="24"/>
        </w:rPr>
        <w:t>.</w:t>
      </w:r>
      <w:r w:rsidR="0073757D" w:rsidRPr="00B36889">
        <w:rPr>
          <w:rStyle w:val="FootnoteReference"/>
          <w:rFonts w:ascii="Times New Roman" w:hAnsi="Times New Roman" w:cs="Times New Roman"/>
          <w:kern w:val="0"/>
          <w:szCs w:val="24"/>
        </w:rPr>
        <w:footnoteReference w:id="18"/>
      </w:r>
      <w:r w:rsidRPr="00B36889">
        <w:rPr>
          <w:rFonts w:ascii="Times New Roman" w:hAnsi="Times New Roman" w:cs="Times New Roman"/>
          <w:kern w:val="0"/>
          <w:szCs w:val="24"/>
        </w:rPr>
        <w:t xml:space="preserve"> </w:t>
      </w:r>
    </w:p>
    <w:p w14:paraId="7FD11C38" w14:textId="77777777" w:rsidR="00E0589A" w:rsidRPr="00B36889" w:rsidRDefault="00E0589A" w:rsidP="00745D85">
      <w:pPr>
        <w:pStyle w:val="legal1"/>
        <w:jc w:val="both"/>
        <w:rPr>
          <w:rFonts w:ascii="Times New Roman" w:hAnsi="Times New Roman" w:cs="Times New Roman"/>
          <w:kern w:val="0"/>
          <w:szCs w:val="24"/>
        </w:rPr>
      </w:pPr>
    </w:p>
    <w:p w14:paraId="3F13BCA3" w14:textId="379767B4" w:rsidR="00DE357B" w:rsidRPr="00B36889" w:rsidRDefault="00DE357B" w:rsidP="00E0589A">
      <w:pPr>
        <w:pStyle w:val="legal1"/>
        <w:numPr>
          <w:ilvl w:val="0"/>
          <w:numId w:val="18"/>
        </w:numPr>
        <w:ind w:left="1440"/>
        <w:jc w:val="both"/>
        <w:rPr>
          <w:rFonts w:ascii="Times New Roman" w:hAnsi="Times New Roman" w:cs="Times New Roman"/>
          <w:i/>
          <w:iCs/>
          <w:kern w:val="0"/>
          <w:szCs w:val="24"/>
          <w:u w:val="single"/>
        </w:rPr>
      </w:pPr>
      <w:r w:rsidRPr="00B36889">
        <w:rPr>
          <w:rFonts w:ascii="Times New Roman" w:hAnsi="Times New Roman" w:cs="Times New Roman"/>
          <w:i/>
          <w:iCs/>
          <w:kern w:val="0"/>
          <w:szCs w:val="24"/>
          <w:u w:val="single"/>
        </w:rPr>
        <w:t>Parent requests for classroom assignments</w:t>
      </w:r>
    </w:p>
    <w:p w14:paraId="73389CB8" w14:textId="77777777" w:rsidR="00DE357B" w:rsidRPr="00B36889" w:rsidRDefault="00DE357B" w:rsidP="00DE357B">
      <w:pPr>
        <w:pStyle w:val="legal1"/>
        <w:jc w:val="both"/>
        <w:rPr>
          <w:rFonts w:ascii="Times New Roman" w:hAnsi="Times New Roman" w:cs="Times New Roman"/>
          <w:kern w:val="0"/>
          <w:szCs w:val="24"/>
        </w:rPr>
      </w:pPr>
    </w:p>
    <w:p w14:paraId="2EE50029" w14:textId="344AB289" w:rsidR="005C7F90" w:rsidRPr="00B36889" w:rsidRDefault="00DE357B" w:rsidP="00745D85">
      <w:pPr>
        <w:pStyle w:val="legal1"/>
        <w:jc w:val="both"/>
        <w:rPr>
          <w:rFonts w:ascii="Times New Roman" w:hAnsi="Times New Roman" w:cs="Times New Roman"/>
          <w:kern w:val="0"/>
          <w:szCs w:val="24"/>
        </w:rPr>
      </w:pPr>
      <w:r w:rsidRPr="00B36889">
        <w:rPr>
          <w:rFonts w:ascii="Times New Roman" w:hAnsi="Times New Roman" w:cs="Times New Roman"/>
          <w:kern w:val="0"/>
          <w:szCs w:val="24"/>
        </w:rPr>
        <w:t>The Superintendent or designee shall establish a process allowing for the parent or guardian of a student who fails to perform satisfactorily on an assessment instrument specified in Sec. 2-a</w:t>
      </w:r>
      <w:r w:rsidR="00A82473" w:rsidRPr="00B36889">
        <w:rPr>
          <w:rFonts w:ascii="Times New Roman" w:hAnsi="Times New Roman" w:cs="Times New Roman"/>
          <w:kern w:val="0"/>
          <w:szCs w:val="24"/>
        </w:rPr>
        <w:t>-i</w:t>
      </w:r>
      <w:r w:rsidRPr="00B36889">
        <w:rPr>
          <w:rFonts w:ascii="Times New Roman" w:hAnsi="Times New Roman" w:cs="Times New Roman"/>
          <w:kern w:val="0"/>
          <w:szCs w:val="24"/>
        </w:rPr>
        <w:t xml:space="preserve"> to make a request for consideration that the student be assigned to a particular classroom teacher in </w:t>
      </w:r>
      <w:r w:rsidRPr="00B36889">
        <w:rPr>
          <w:rFonts w:ascii="Times New Roman" w:hAnsi="Times New Roman" w:cs="Times New Roman"/>
          <w:kern w:val="0"/>
          <w:szCs w:val="24"/>
        </w:rPr>
        <w:lastRenderedPageBreak/>
        <w:t>the applicable subject area for the subsequent school year, if more than one classroom teacher is available.</w:t>
      </w:r>
      <w:r w:rsidR="0073757D" w:rsidRPr="00B36889">
        <w:rPr>
          <w:rStyle w:val="FootnoteReference"/>
          <w:rFonts w:ascii="Times New Roman" w:hAnsi="Times New Roman" w:cs="Times New Roman"/>
          <w:kern w:val="0"/>
          <w:szCs w:val="24"/>
        </w:rPr>
        <w:footnoteReference w:id="19"/>
      </w:r>
      <w:r w:rsidRPr="00B36889">
        <w:rPr>
          <w:rFonts w:ascii="Times New Roman" w:hAnsi="Times New Roman" w:cs="Times New Roman"/>
          <w:kern w:val="0"/>
          <w:szCs w:val="24"/>
        </w:rPr>
        <w:t xml:space="preserve"> This process shall be included in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’s Student and Parent Handbook. </w:t>
      </w:r>
    </w:p>
    <w:p w14:paraId="0DEBE7EF" w14:textId="77777777" w:rsidR="00D65A73" w:rsidRPr="00B36889" w:rsidRDefault="00D65A73" w:rsidP="00D65A73">
      <w:pPr>
        <w:pStyle w:val="legal1"/>
        <w:jc w:val="both"/>
        <w:rPr>
          <w:rFonts w:ascii="Times New Roman" w:hAnsi="Times New Roman" w:cs="Times New Roman"/>
          <w:kern w:val="0"/>
          <w:szCs w:val="24"/>
        </w:rPr>
      </w:pPr>
    </w:p>
    <w:p w14:paraId="23218B78" w14:textId="561C51FD" w:rsidR="00D65A73" w:rsidRPr="00B36889" w:rsidRDefault="00D65A73" w:rsidP="00D65A73">
      <w:pPr>
        <w:pStyle w:val="PolicySection"/>
        <w:keepNext w:val="0"/>
        <w:numPr>
          <w:ilvl w:val="0"/>
          <w:numId w:val="10"/>
        </w:numPr>
        <w:spacing w:after="0"/>
        <w:outlineLvl w:val="0"/>
        <w:rPr>
          <w:rFonts w:ascii="Times New Roman" w:hAnsi="Times New Roman" w:cs="Times New Roman"/>
          <w:i/>
          <w:kern w:val="0"/>
        </w:rPr>
      </w:pPr>
      <w:r w:rsidRPr="00B36889">
        <w:rPr>
          <w:rFonts w:ascii="Times New Roman" w:hAnsi="Times New Roman" w:cs="Times New Roman"/>
          <w:i/>
          <w:kern w:val="0"/>
        </w:rPr>
        <w:t>Agency-Approved Alternatives</w:t>
      </w:r>
    </w:p>
    <w:p w14:paraId="1590C742" w14:textId="77777777" w:rsidR="00D65A73" w:rsidRPr="00B36889" w:rsidRDefault="00D65A73" w:rsidP="00D65A73">
      <w:pPr>
        <w:pStyle w:val="legal1"/>
        <w:jc w:val="both"/>
        <w:rPr>
          <w:rFonts w:ascii="Times New Roman" w:hAnsi="Times New Roman" w:cs="Times New Roman"/>
          <w:kern w:val="0"/>
          <w:szCs w:val="24"/>
        </w:rPr>
      </w:pPr>
    </w:p>
    <w:p w14:paraId="1B25A1D8" w14:textId="69225ABA" w:rsidR="00D65A73" w:rsidRPr="00B36889" w:rsidRDefault="00FB6506" w:rsidP="00D65A73">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D65A73" w:rsidRPr="00B36889">
        <w:rPr>
          <w:rFonts w:ascii="Times New Roman" w:hAnsi="Times New Roman" w:cs="Times New Roman"/>
          <w:kern w:val="0"/>
          <w:szCs w:val="24"/>
        </w:rPr>
        <w:t xml:space="preserve"> may utilize an automated, computerized, or other augmented method approved by the Texas Education Agency for providing supplemental instruction in lieu of some or </w:t>
      </w:r>
      <w:proofErr w:type="gramStart"/>
      <w:r w:rsidR="00D65A73" w:rsidRPr="00B36889">
        <w:rPr>
          <w:rFonts w:ascii="Times New Roman" w:hAnsi="Times New Roman" w:cs="Times New Roman"/>
          <w:kern w:val="0"/>
          <w:szCs w:val="24"/>
        </w:rPr>
        <w:t>all of</w:t>
      </w:r>
      <w:proofErr w:type="gramEnd"/>
      <w:r w:rsidR="00D65A73" w:rsidRPr="00B36889">
        <w:rPr>
          <w:rFonts w:ascii="Times New Roman" w:hAnsi="Times New Roman" w:cs="Times New Roman"/>
          <w:kern w:val="0"/>
          <w:szCs w:val="24"/>
        </w:rPr>
        <w:t xml:space="preserve"> the individual or group instruction required under Sec.</w:t>
      </w:r>
      <w:r w:rsidR="00AE34D8" w:rsidRPr="00B36889">
        <w:rPr>
          <w:rFonts w:ascii="Times New Roman" w:hAnsi="Times New Roman" w:cs="Times New Roman"/>
          <w:kern w:val="0"/>
          <w:szCs w:val="24"/>
        </w:rPr>
        <w:t xml:space="preserve"> 2-a-ii</w:t>
      </w:r>
      <w:r w:rsidR="00D65A73" w:rsidRPr="00B36889">
        <w:rPr>
          <w:rFonts w:ascii="Times New Roman" w:hAnsi="Times New Roman" w:cs="Times New Roman"/>
          <w:kern w:val="0"/>
          <w:szCs w:val="24"/>
        </w:rPr>
        <w:t>, as appropriate for the applicable grade level and subject area and a student’s academic deficiency. &lt;&lt;School Name’s&gt;&gt; use of an automated, computerized, or other augmented method shall be in accordance with rules adopted by the commissioner.</w:t>
      </w:r>
      <w:r w:rsidR="0073757D" w:rsidRPr="00B36889">
        <w:rPr>
          <w:rStyle w:val="FootnoteReference"/>
          <w:rFonts w:ascii="Times New Roman" w:hAnsi="Times New Roman" w:cs="Times New Roman"/>
          <w:kern w:val="0"/>
          <w:szCs w:val="24"/>
        </w:rPr>
        <w:footnoteReference w:id="20"/>
      </w:r>
      <w:r w:rsidR="00D65A73" w:rsidRPr="00B36889">
        <w:rPr>
          <w:rFonts w:ascii="Times New Roman" w:hAnsi="Times New Roman" w:cs="Times New Roman"/>
          <w:kern w:val="0"/>
          <w:szCs w:val="24"/>
        </w:rPr>
        <w:t xml:space="preserve"> </w:t>
      </w:r>
    </w:p>
    <w:p w14:paraId="3E3BCCF0" w14:textId="77777777" w:rsidR="00A253FB" w:rsidRPr="00B36889" w:rsidRDefault="00A253FB" w:rsidP="00D65A73">
      <w:pPr>
        <w:pStyle w:val="legal1"/>
        <w:jc w:val="both"/>
        <w:rPr>
          <w:rFonts w:ascii="Times New Roman" w:hAnsi="Times New Roman" w:cs="Times New Roman"/>
          <w:kern w:val="0"/>
          <w:szCs w:val="24"/>
        </w:rPr>
      </w:pPr>
    </w:p>
    <w:p w14:paraId="6E511A64" w14:textId="1663A4D3" w:rsidR="00A253FB" w:rsidRPr="00B36889" w:rsidRDefault="00A253FB" w:rsidP="00AE34D8">
      <w:pPr>
        <w:pStyle w:val="PolicySection"/>
        <w:numPr>
          <w:ilvl w:val="0"/>
          <w:numId w:val="10"/>
        </w:numPr>
        <w:spacing w:after="0"/>
        <w:outlineLvl w:val="0"/>
        <w:rPr>
          <w:rFonts w:ascii="Times New Roman" w:hAnsi="Times New Roman" w:cs="Times New Roman"/>
          <w:i/>
          <w:kern w:val="0"/>
        </w:rPr>
      </w:pPr>
      <w:r w:rsidRPr="00B36889">
        <w:rPr>
          <w:rFonts w:ascii="Times New Roman" w:hAnsi="Times New Roman" w:cs="Times New Roman"/>
          <w:i/>
          <w:kern w:val="0"/>
        </w:rPr>
        <w:t>Use of Service Providers</w:t>
      </w:r>
    </w:p>
    <w:p w14:paraId="10819C53" w14:textId="77777777" w:rsidR="00A253FB" w:rsidRPr="00B36889" w:rsidRDefault="00A253FB" w:rsidP="00AE34D8">
      <w:pPr>
        <w:pStyle w:val="legal1"/>
        <w:keepNext/>
        <w:jc w:val="both"/>
        <w:rPr>
          <w:rFonts w:ascii="Times New Roman" w:hAnsi="Times New Roman" w:cs="Times New Roman"/>
          <w:kern w:val="0"/>
          <w:szCs w:val="24"/>
        </w:rPr>
      </w:pPr>
    </w:p>
    <w:p w14:paraId="39EC33B4" w14:textId="3911A25E" w:rsidR="00A253FB" w:rsidRPr="00B36889" w:rsidRDefault="00A253FB" w:rsidP="00D65A73">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For the purpose of providing accelerated instruction or supplemental instruction under this policy,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may use a service provider that is not on a list of service providers approved by the Texas Education Agency if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can demonstrate to the commissioner that use of the service provider results in measurable improvement in student outcomes.</w:t>
      </w:r>
      <w:r w:rsidR="0073757D" w:rsidRPr="00B36889">
        <w:rPr>
          <w:rStyle w:val="FootnoteReference"/>
          <w:rFonts w:ascii="Times New Roman" w:hAnsi="Times New Roman" w:cs="Times New Roman"/>
          <w:kern w:val="0"/>
          <w:szCs w:val="24"/>
        </w:rPr>
        <w:footnoteReference w:id="21"/>
      </w:r>
      <w:r w:rsidRPr="00B36889">
        <w:rPr>
          <w:rFonts w:ascii="Times New Roman" w:hAnsi="Times New Roman" w:cs="Times New Roman"/>
          <w:kern w:val="0"/>
          <w:szCs w:val="24"/>
        </w:rPr>
        <w:t xml:space="preserve"> </w:t>
      </w:r>
    </w:p>
    <w:p w14:paraId="08552A48" w14:textId="77777777" w:rsidR="00E75CC6" w:rsidRPr="00B36889" w:rsidRDefault="00E75CC6" w:rsidP="00586D51">
      <w:pPr>
        <w:pStyle w:val="legal1"/>
        <w:jc w:val="both"/>
        <w:rPr>
          <w:rFonts w:ascii="Times New Roman" w:hAnsi="Times New Roman" w:cs="Times New Roman"/>
          <w:kern w:val="0"/>
          <w:szCs w:val="24"/>
        </w:rPr>
      </w:pPr>
    </w:p>
    <w:p w14:paraId="65781FD4" w14:textId="73C91CBD" w:rsidR="00595321" w:rsidRPr="00B36889" w:rsidRDefault="00C86855" w:rsidP="0073757D">
      <w:pPr>
        <w:pStyle w:val="PolicySection"/>
        <w:keepNext w:val="0"/>
        <w:numPr>
          <w:ilvl w:val="0"/>
          <w:numId w:val="10"/>
        </w:numPr>
        <w:spacing w:after="0"/>
        <w:outlineLvl w:val="0"/>
        <w:rPr>
          <w:rFonts w:ascii="Times New Roman" w:hAnsi="Times New Roman" w:cs="Times New Roman"/>
          <w:i/>
          <w:kern w:val="0"/>
        </w:rPr>
      </w:pPr>
      <w:r w:rsidRPr="00B36889">
        <w:rPr>
          <w:rFonts w:ascii="Times New Roman" w:hAnsi="Times New Roman" w:cs="Times New Roman"/>
          <w:i/>
          <w:kern w:val="0"/>
        </w:rPr>
        <w:t>Notice of Unsatisfactory Performance</w:t>
      </w:r>
    </w:p>
    <w:p w14:paraId="3653703E" w14:textId="77777777" w:rsidR="00595321" w:rsidRPr="00B36889" w:rsidRDefault="00595321" w:rsidP="00586D51">
      <w:pPr>
        <w:pStyle w:val="legal1"/>
        <w:jc w:val="both"/>
        <w:rPr>
          <w:rFonts w:ascii="Times New Roman" w:hAnsi="Times New Roman" w:cs="Times New Roman"/>
          <w:kern w:val="0"/>
          <w:szCs w:val="24"/>
        </w:rPr>
      </w:pPr>
    </w:p>
    <w:p w14:paraId="401E89BF" w14:textId="18ED07B8" w:rsidR="00595321" w:rsidRPr="00B36889" w:rsidRDefault="00FB6506" w:rsidP="00586D51">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595321" w:rsidRPr="00B36889">
        <w:rPr>
          <w:rFonts w:ascii="Times New Roman" w:hAnsi="Times New Roman" w:cs="Times New Roman"/>
          <w:kern w:val="0"/>
          <w:szCs w:val="24"/>
        </w:rPr>
        <w:t xml:space="preserve"> shall provide to the parent or guardian of a student who fails to perform satisfactorily on an assessment instrument specified under Sec.</w:t>
      </w:r>
      <w:r w:rsidR="00AE34D8" w:rsidRPr="00B36889">
        <w:rPr>
          <w:rFonts w:ascii="Times New Roman" w:hAnsi="Times New Roman" w:cs="Times New Roman"/>
          <w:kern w:val="0"/>
          <w:szCs w:val="24"/>
        </w:rPr>
        <w:t xml:space="preserve"> 2-a-i</w:t>
      </w:r>
      <w:r w:rsidR="00595321" w:rsidRPr="00B36889">
        <w:rPr>
          <w:rFonts w:ascii="Times New Roman" w:hAnsi="Times New Roman" w:cs="Times New Roman"/>
          <w:kern w:val="0"/>
          <w:szCs w:val="24"/>
        </w:rPr>
        <w:t xml:space="preserve"> notice that the student is not performing on grade level in the applicable subject area. Notwithstanding Sec. </w:t>
      </w:r>
      <w:r w:rsidR="00AE34D8" w:rsidRPr="00B36889">
        <w:rPr>
          <w:rFonts w:ascii="Times New Roman" w:hAnsi="Times New Roman" w:cs="Times New Roman"/>
          <w:kern w:val="0"/>
          <w:szCs w:val="24"/>
        </w:rPr>
        <w:t>4</w:t>
      </w:r>
      <w:r w:rsidR="00595321" w:rsidRPr="00B36889">
        <w:rPr>
          <w:rFonts w:ascii="Times New Roman" w:hAnsi="Times New Roman" w:cs="Times New Roman"/>
          <w:kern w:val="0"/>
          <w:szCs w:val="24"/>
        </w:rPr>
        <w:t xml:space="preserve">, </w:t>
      </w:r>
      <w:r w:rsidR="00A4257C" w:rsidRPr="00B36889">
        <w:rPr>
          <w:rFonts w:ascii="Times New Roman" w:hAnsi="Times New Roman" w:cs="Times New Roman"/>
          <w:kern w:val="0"/>
          <w:szCs w:val="24"/>
        </w:rPr>
        <w:t xml:space="preserve">the notice must be provided at a parent-teacher conference or, if </w:t>
      </w:r>
      <w:r>
        <w:rPr>
          <w:rFonts w:ascii="Times New Roman" w:hAnsi="Times New Roman" w:cs="Times New Roman"/>
          <w:kern w:val="0"/>
          <w:szCs w:val="24"/>
        </w:rPr>
        <w:t>Henry Ford Academy Alameda School for Fine Art + Design Charter School</w:t>
      </w:r>
      <w:r w:rsidR="00A4257C" w:rsidRPr="00B36889">
        <w:rPr>
          <w:rFonts w:ascii="Times New Roman" w:hAnsi="Times New Roman" w:cs="Times New Roman"/>
          <w:kern w:val="0"/>
          <w:szCs w:val="24"/>
        </w:rPr>
        <w:t xml:space="preserve"> is unable to provide the notice at a parent-teacher conference, by another means.</w:t>
      </w:r>
      <w:r w:rsidR="0073757D" w:rsidRPr="00B36889">
        <w:rPr>
          <w:rStyle w:val="FootnoteReference"/>
          <w:rFonts w:ascii="Times New Roman" w:hAnsi="Times New Roman" w:cs="Times New Roman"/>
          <w:kern w:val="0"/>
          <w:szCs w:val="24"/>
        </w:rPr>
        <w:footnoteReference w:id="22"/>
      </w:r>
      <w:r w:rsidR="00A4257C" w:rsidRPr="00B36889">
        <w:rPr>
          <w:rFonts w:ascii="Times New Roman" w:hAnsi="Times New Roman" w:cs="Times New Roman"/>
          <w:kern w:val="0"/>
          <w:szCs w:val="24"/>
        </w:rPr>
        <w:t xml:space="preserve"> </w:t>
      </w:r>
    </w:p>
    <w:p w14:paraId="73451088" w14:textId="77777777" w:rsidR="00A4257C" w:rsidRPr="00B36889" w:rsidRDefault="00A4257C" w:rsidP="00586D51">
      <w:pPr>
        <w:pStyle w:val="legal1"/>
        <w:jc w:val="both"/>
        <w:rPr>
          <w:rFonts w:ascii="Times New Roman" w:hAnsi="Times New Roman" w:cs="Times New Roman"/>
          <w:kern w:val="0"/>
          <w:szCs w:val="24"/>
        </w:rPr>
      </w:pPr>
    </w:p>
    <w:p w14:paraId="54CBAC6C" w14:textId="39A5298A" w:rsidR="00A4257C" w:rsidRPr="00B36889" w:rsidRDefault="00A4257C" w:rsidP="00586D51">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For each such student,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shall make a good faith attempt to provide a parent-teacher conference with the student’s primary teacher at the start and end of the subsequent school year. At the conference,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shall provide the student’s parent or guardian with:</w:t>
      </w:r>
    </w:p>
    <w:p w14:paraId="327085F9" w14:textId="77777777" w:rsidR="00A4257C" w:rsidRPr="00B36889" w:rsidRDefault="00A4257C" w:rsidP="00586D51">
      <w:pPr>
        <w:pStyle w:val="legal1"/>
        <w:jc w:val="both"/>
        <w:rPr>
          <w:rFonts w:ascii="Times New Roman" w:hAnsi="Times New Roman" w:cs="Times New Roman"/>
          <w:kern w:val="0"/>
          <w:szCs w:val="24"/>
        </w:rPr>
      </w:pPr>
    </w:p>
    <w:p w14:paraId="55D088E0" w14:textId="0B7BA268" w:rsidR="00A4257C" w:rsidRPr="00B36889" w:rsidRDefault="00A4257C" w:rsidP="00A4257C">
      <w:pPr>
        <w:pStyle w:val="legal1"/>
        <w:numPr>
          <w:ilvl w:val="0"/>
          <w:numId w:val="21"/>
        </w:numPr>
        <w:jc w:val="both"/>
        <w:rPr>
          <w:rFonts w:ascii="Times New Roman" w:hAnsi="Times New Roman" w:cs="Times New Roman"/>
          <w:kern w:val="0"/>
          <w:szCs w:val="24"/>
        </w:rPr>
      </w:pPr>
      <w:r w:rsidRPr="00B36889">
        <w:rPr>
          <w:rFonts w:ascii="Times New Roman" w:hAnsi="Times New Roman" w:cs="Times New Roman"/>
          <w:kern w:val="0"/>
          <w:szCs w:val="24"/>
        </w:rPr>
        <w:t xml:space="preserve">Notice that the student is not performing on grade level in the applicable subject area; and </w:t>
      </w:r>
    </w:p>
    <w:p w14:paraId="1603413C" w14:textId="58C1B3DF" w:rsidR="00A4257C" w:rsidRPr="00B36889" w:rsidRDefault="00A4257C" w:rsidP="00A4257C">
      <w:pPr>
        <w:pStyle w:val="legal1"/>
        <w:numPr>
          <w:ilvl w:val="0"/>
          <w:numId w:val="21"/>
        </w:numPr>
        <w:jc w:val="both"/>
        <w:rPr>
          <w:rFonts w:ascii="Times New Roman" w:hAnsi="Times New Roman" w:cs="Times New Roman"/>
          <w:kern w:val="0"/>
          <w:szCs w:val="24"/>
        </w:rPr>
      </w:pPr>
      <w:r w:rsidRPr="00B36889">
        <w:rPr>
          <w:rFonts w:ascii="Times New Roman" w:hAnsi="Times New Roman" w:cs="Times New Roman"/>
          <w:kern w:val="0"/>
          <w:szCs w:val="24"/>
        </w:rPr>
        <w:lastRenderedPageBreak/>
        <w:t xml:space="preserve">An explanation of the accelerated instruction to which the student is entitled and the AEP that must be developed for the student, and the </w:t>
      </w:r>
      <w:proofErr w:type="gramStart"/>
      <w:r w:rsidRPr="00B36889">
        <w:rPr>
          <w:rFonts w:ascii="Times New Roman" w:hAnsi="Times New Roman" w:cs="Times New Roman"/>
          <w:kern w:val="0"/>
          <w:szCs w:val="24"/>
        </w:rPr>
        <w:t>manner in which</w:t>
      </w:r>
      <w:proofErr w:type="gramEnd"/>
      <w:r w:rsidRPr="00B36889">
        <w:rPr>
          <w:rFonts w:ascii="Times New Roman" w:hAnsi="Times New Roman" w:cs="Times New Roman"/>
          <w:kern w:val="0"/>
          <w:szCs w:val="24"/>
        </w:rPr>
        <w:t xml:space="preserve"> the parent or guardian may participate in developing the plan.</w:t>
      </w:r>
      <w:r w:rsidR="0073757D" w:rsidRPr="00B36889">
        <w:rPr>
          <w:rStyle w:val="FootnoteReference"/>
          <w:rFonts w:ascii="Times New Roman" w:hAnsi="Times New Roman" w:cs="Times New Roman"/>
          <w:kern w:val="0"/>
          <w:szCs w:val="24"/>
        </w:rPr>
        <w:footnoteReference w:id="23"/>
      </w:r>
      <w:r w:rsidRPr="00B36889">
        <w:rPr>
          <w:rFonts w:ascii="Times New Roman" w:hAnsi="Times New Roman" w:cs="Times New Roman"/>
          <w:kern w:val="0"/>
          <w:szCs w:val="24"/>
        </w:rPr>
        <w:t xml:space="preserve"> </w:t>
      </w:r>
    </w:p>
    <w:p w14:paraId="388110EC" w14:textId="61183F75" w:rsidR="00A4257C" w:rsidRPr="00B36889" w:rsidRDefault="00A4257C" w:rsidP="00586D51">
      <w:pPr>
        <w:pStyle w:val="legal1"/>
        <w:jc w:val="both"/>
        <w:rPr>
          <w:rFonts w:ascii="Times New Roman" w:hAnsi="Times New Roman" w:cs="Times New Roman"/>
          <w:kern w:val="0"/>
          <w:szCs w:val="24"/>
        </w:rPr>
      </w:pPr>
    </w:p>
    <w:p w14:paraId="1A9A735D" w14:textId="77777777" w:rsidR="009F62E1" w:rsidRPr="00B36889" w:rsidRDefault="009F62E1" w:rsidP="0073757D">
      <w:pPr>
        <w:pStyle w:val="PolicySection"/>
        <w:keepNext w:val="0"/>
        <w:numPr>
          <w:ilvl w:val="0"/>
          <w:numId w:val="10"/>
        </w:numPr>
        <w:spacing w:after="0"/>
        <w:outlineLvl w:val="0"/>
        <w:rPr>
          <w:rFonts w:ascii="Times New Roman" w:hAnsi="Times New Roman" w:cs="Times New Roman"/>
          <w:i/>
          <w:kern w:val="0"/>
        </w:rPr>
      </w:pPr>
      <w:r w:rsidRPr="00B36889">
        <w:rPr>
          <w:rFonts w:ascii="Times New Roman" w:hAnsi="Times New Roman" w:cs="Times New Roman"/>
          <w:i/>
          <w:kern w:val="0"/>
        </w:rPr>
        <w:t>Students in Homebound or Other Off-Campus Instructional Arrangements</w:t>
      </w:r>
    </w:p>
    <w:p w14:paraId="3248659E" w14:textId="77777777" w:rsidR="009F62E1" w:rsidRPr="00B36889" w:rsidRDefault="009F62E1" w:rsidP="009F62E1">
      <w:pPr>
        <w:pStyle w:val="legal1"/>
        <w:jc w:val="both"/>
        <w:rPr>
          <w:rFonts w:ascii="Times New Roman" w:hAnsi="Times New Roman" w:cs="Times New Roman"/>
          <w:kern w:val="0"/>
          <w:szCs w:val="24"/>
        </w:rPr>
      </w:pPr>
    </w:p>
    <w:p w14:paraId="07454F5A" w14:textId="4F64529F" w:rsidR="009F62E1" w:rsidRPr="00B36889" w:rsidRDefault="009F62E1" w:rsidP="00586D51">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If a student who attends school in a homebound or other off-campus instructional arrangement, including at a residential treatment campus or state hospital, is unable to participate in an accelerated instruction program due to the student’s condition,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may determine that the student be provided the accelerated instruction when the student attends school in an on-campus instructional setting. If the student’s condition prevents the student from attending school in an on-campus instructional setting for the school year during which the accelerated instruction is required to be provided to the student,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is not required to provide the accelerated instruction to the student for that school year.</w:t>
      </w:r>
      <w:r w:rsidR="0073757D" w:rsidRPr="00B36889">
        <w:rPr>
          <w:rStyle w:val="FootnoteReference"/>
          <w:rFonts w:ascii="Times New Roman" w:hAnsi="Times New Roman" w:cs="Times New Roman"/>
          <w:kern w:val="0"/>
          <w:szCs w:val="24"/>
        </w:rPr>
        <w:footnoteReference w:id="24"/>
      </w:r>
      <w:r w:rsidRPr="00B36889">
        <w:rPr>
          <w:rFonts w:ascii="Times New Roman" w:hAnsi="Times New Roman" w:cs="Times New Roman"/>
          <w:kern w:val="0"/>
          <w:szCs w:val="24"/>
        </w:rPr>
        <w:t xml:space="preserve"> </w:t>
      </w:r>
    </w:p>
    <w:p w14:paraId="29EA8FD8" w14:textId="77777777" w:rsidR="009F62E1" w:rsidRPr="00B36889" w:rsidRDefault="009F62E1" w:rsidP="00586D51">
      <w:pPr>
        <w:pStyle w:val="legal1"/>
        <w:jc w:val="both"/>
        <w:rPr>
          <w:rFonts w:ascii="Times New Roman" w:hAnsi="Times New Roman" w:cs="Times New Roman"/>
          <w:kern w:val="0"/>
          <w:szCs w:val="24"/>
        </w:rPr>
      </w:pPr>
    </w:p>
    <w:p w14:paraId="6424D144" w14:textId="3558EEB1" w:rsidR="002D3579" w:rsidRPr="00B36889" w:rsidRDefault="002D3579" w:rsidP="00AE34D8">
      <w:pPr>
        <w:pStyle w:val="PolicySection"/>
        <w:numPr>
          <w:ilvl w:val="0"/>
          <w:numId w:val="10"/>
        </w:numPr>
        <w:spacing w:after="0"/>
        <w:outlineLvl w:val="0"/>
        <w:rPr>
          <w:rFonts w:ascii="Times New Roman" w:hAnsi="Times New Roman" w:cs="Times New Roman"/>
          <w:i/>
          <w:kern w:val="0"/>
        </w:rPr>
      </w:pPr>
      <w:r w:rsidRPr="00B36889">
        <w:rPr>
          <w:rFonts w:ascii="Times New Roman" w:hAnsi="Times New Roman" w:cs="Times New Roman"/>
          <w:i/>
          <w:kern w:val="0"/>
        </w:rPr>
        <w:t>Transportation Services</w:t>
      </w:r>
    </w:p>
    <w:p w14:paraId="13838A60" w14:textId="77777777" w:rsidR="002D3579" w:rsidRPr="00B36889" w:rsidRDefault="002D3579" w:rsidP="00AE34D8">
      <w:pPr>
        <w:pStyle w:val="legal1"/>
        <w:keepNext/>
        <w:jc w:val="both"/>
        <w:rPr>
          <w:rFonts w:ascii="Times New Roman" w:hAnsi="Times New Roman" w:cs="Times New Roman"/>
          <w:kern w:val="0"/>
          <w:szCs w:val="24"/>
        </w:rPr>
      </w:pPr>
    </w:p>
    <w:p w14:paraId="168EB4A3" w14:textId="593983AC" w:rsidR="002D3579" w:rsidRPr="00B36889" w:rsidRDefault="00FB6506" w:rsidP="00586D51">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2D3579" w:rsidRPr="00B36889">
        <w:rPr>
          <w:rFonts w:ascii="Times New Roman" w:hAnsi="Times New Roman" w:cs="Times New Roman"/>
          <w:kern w:val="0"/>
          <w:szCs w:val="24"/>
        </w:rPr>
        <w:t xml:space="preserve"> shall provide students required to attend accelerated programs under this policy with transportation to those programs if the programs occur outside of regular school hours, unless </w:t>
      </w:r>
      <w:r>
        <w:rPr>
          <w:rFonts w:ascii="Times New Roman" w:hAnsi="Times New Roman" w:cs="Times New Roman"/>
          <w:kern w:val="0"/>
          <w:szCs w:val="24"/>
        </w:rPr>
        <w:t>Henry Ford Academy Alameda School for Fine Art + Design Charter School</w:t>
      </w:r>
      <w:r w:rsidR="002D3579" w:rsidRPr="00B36889">
        <w:rPr>
          <w:rFonts w:ascii="Times New Roman" w:hAnsi="Times New Roman" w:cs="Times New Roman"/>
          <w:kern w:val="0"/>
          <w:szCs w:val="24"/>
        </w:rPr>
        <w:t xml:space="preserve"> does not operate, or contract or agree with another entity to operate, a transportation system.</w:t>
      </w:r>
      <w:r w:rsidR="0073757D" w:rsidRPr="00B36889">
        <w:rPr>
          <w:rStyle w:val="FootnoteReference"/>
          <w:rFonts w:ascii="Times New Roman" w:hAnsi="Times New Roman" w:cs="Times New Roman"/>
          <w:kern w:val="0"/>
          <w:szCs w:val="24"/>
        </w:rPr>
        <w:footnoteReference w:id="25"/>
      </w:r>
      <w:r w:rsidR="002D3579" w:rsidRPr="00B36889">
        <w:rPr>
          <w:rFonts w:ascii="Times New Roman" w:hAnsi="Times New Roman" w:cs="Times New Roman"/>
          <w:kern w:val="0"/>
          <w:szCs w:val="24"/>
        </w:rPr>
        <w:t xml:space="preserve"> </w:t>
      </w:r>
    </w:p>
    <w:p w14:paraId="232D811B" w14:textId="77777777" w:rsidR="00656A40" w:rsidRPr="00B36889" w:rsidRDefault="00656A40" w:rsidP="00AE34D8">
      <w:pPr>
        <w:pStyle w:val="legal1"/>
        <w:jc w:val="both"/>
        <w:rPr>
          <w:rFonts w:ascii="Times New Roman" w:hAnsi="Times New Roman" w:cs="Times New Roman"/>
          <w:kern w:val="0"/>
          <w:szCs w:val="24"/>
        </w:rPr>
      </w:pPr>
    </w:p>
    <w:p w14:paraId="67F08F77" w14:textId="4E28D5D0" w:rsidR="00656A40" w:rsidRPr="00B36889" w:rsidRDefault="00656A40" w:rsidP="00AE34D8">
      <w:pPr>
        <w:pStyle w:val="PolicySection"/>
        <w:keepNext w:val="0"/>
        <w:numPr>
          <w:ilvl w:val="0"/>
          <w:numId w:val="10"/>
        </w:numPr>
        <w:spacing w:after="0"/>
        <w:outlineLvl w:val="0"/>
        <w:rPr>
          <w:rFonts w:ascii="Times New Roman" w:hAnsi="Times New Roman" w:cs="Times New Roman"/>
          <w:i/>
          <w:kern w:val="0"/>
        </w:rPr>
      </w:pPr>
      <w:r w:rsidRPr="00B36889">
        <w:rPr>
          <w:rFonts w:ascii="Times New Roman" w:hAnsi="Times New Roman" w:cs="Times New Roman"/>
          <w:i/>
          <w:kern w:val="0"/>
        </w:rPr>
        <w:t>Fifth or Eighth Grade Assessments</w:t>
      </w:r>
    </w:p>
    <w:p w14:paraId="74AC069C" w14:textId="77777777" w:rsidR="00656A40" w:rsidRPr="00B36889" w:rsidRDefault="00656A40" w:rsidP="00AE34D8">
      <w:pPr>
        <w:pStyle w:val="legal1"/>
        <w:jc w:val="both"/>
        <w:rPr>
          <w:rFonts w:ascii="Times New Roman" w:hAnsi="Times New Roman" w:cs="Times New Roman"/>
          <w:kern w:val="0"/>
          <w:szCs w:val="24"/>
        </w:rPr>
      </w:pPr>
    </w:p>
    <w:p w14:paraId="6F7DC313" w14:textId="513F4B19" w:rsidR="00656A40" w:rsidRPr="00B36889" w:rsidRDefault="00656A40" w:rsidP="00586D51">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This policy does not require the administration of a fifth or eighth grade assessment instrument in a subject under Education Code 39.023(a) to a student enrolled in the fifth or eight grade, as applicable, if the student: </w:t>
      </w:r>
    </w:p>
    <w:p w14:paraId="24881E6F" w14:textId="77777777" w:rsidR="00656A40" w:rsidRPr="00B36889" w:rsidRDefault="00656A40" w:rsidP="00586D51">
      <w:pPr>
        <w:pStyle w:val="legal1"/>
        <w:jc w:val="both"/>
        <w:rPr>
          <w:rFonts w:ascii="Times New Roman" w:hAnsi="Times New Roman" w:cs="Times New Roman"/>
          <w:kern w:val="0"/>
          <w:szCs w:val="24"/>
        </w:rPr>
      </w:pPr>
    </w:p>
    <w:p w14:paraId="0E99F37E" w14:textId="52C54237" w:rsidR="00656A40" w:rsidRPr="00B36889" w:rsidRDefault="00656A40" w:rsidP="00656A40">
      <w:pPr>
        <w:pStyle w:val="legal1"/>
        <w:numPr>
          <w:ilvl w:val="0"/>
          <w:numId w:val="26"/>
        </w:numPr>
        <w:jc w:val="both"/>
        <w:rPr>
          <w:rFonts w:ascii="Times New Roman" w:hAnsi="Times New Roman" w:cs="Times New Roman"/>
          <w:kern w:val="0"/>
          <w:szCs w:val="24"/>
        </w:rPr>
      </w:pPr>
      <w:r w:rsidRPr="00B36889">
        <w:rPr>
          <w:rFonts w:ascii="Times New Roman" w:hAnsi="Times New Roman" w:cs="Times New Roman"/>
          <w:kern w:val="0"/>
          <w:szCs w:val="24"/>
        </w:rPr>
        <w:t>Is enrolled in a course in the subject intended for students above the student’s grade level and will be administered an assessment instrument adopted or developed under Section 39.023(a) that aligns with the curriculum for the course in which the student is enrolled; or</w:t>
      </w:r>
    </w:p>
    <w:p w14:paraId="6378FF77" w14:textId="0523446B" w:rsidR="00656A40" w:rsidRPr="00B36889" w:rsidRDefault="00656A40" w:rsidP="00656A40">
      <w:pPr>
        <w:pStyle w:val="legal1"/>
        <w:numPr>
          <w:ilvl w:val="0"/>
          <w:numId w:val="26"/>
        </w:numPr>
        <w:jc w:val="both"/>
        <w:rPr>
          <w:rFonts w:ascii="Times New Roman" w:hAnsi="Times New Roman" w:cs="Times New Roman"/>
          <w:kern w:val="0"/>
          <w:szCs w:val="24"/>
        </w:rPr>
      </w:pPr>
      <w:r w:rsidRPr="00B36889">
        <w:rPr>
          <w:rFonts w:ascii="Times New Roman" w:hAnsi="Times New Roman" w:cs="Times New Roman"/>
          <w:kern w:val="0"/>
          <w:szCs w:val="24"/>
        </w:rPr>
        <w:t>Is enrolled in a course in the subject for which the student will receive high school academic credit and will be administered an end-of-course assessment instrument adopted under Section 39.023(c) for the course.</w:t>
      </w:r>
      <w:r w:rsidR="0073757D" w:rsidRPr="00B36889">
        <w:rPr>
          <w:rStyle w:val="FootnoteReference"/>
          <w:rFonts w:ascii="Times New Roman" w:hAnsi="Times New Roman" w:cs="Times New Roman"/>
          <w:kern w:val="0"/>
          <w:szCs w:val="24"/>
        </w:rPr>
        <w:footnoteReference w:id="26"/>
      </w:r>
    </w:p>
    <w:p w14:paraId="608C4D47" w14:textId="77777777" w:rsidR="002D3579" w:rsidRPr="00B36889" w:rsidRDefault="002D3579" w:rsidP="00586D51">
      <w:pPr>
        <w:pStyle w:val="legal1"/>
        <w:jc w:val="both"/>
        <w:rPr>
          <w:rFonts w:ascii="Times New Roman" w:hAnsi="Times New Roman" w:cs="Times New Roman"/>
          <w:kern w:val="0"/>
          <w:szCs w:val="24"/>
        </w:rPr>
      </w:pPr>
    </w:p>
    <w:p w14:paraId="4A6C58FD" w14:textId="540BF509" w:rsidR="00656A40" w:rsidRPr="00B36889" w:rsidRDefault="00656A40" w:rsidP="00586D51">
      <w:pPr>
        <w:pStyle w:val="legal1"/>
        <w:jc w:val="both"/>
        <w:rPr>
          <w:rFonts w:ascii="Times New Roman" w:hAnsi="Times New Roman" w:cs="Times New Roman"/>
          <w:kern w:val="0"/>
          <w:szCs w:val="24"/>
        </w:rPr>
      </w:pPr>
      <w:r w:rsidRPr="00B36889">
        <w:rPr>
          <w:rFonts w:ascii="Times New Roman" w:hAnsi="Times New Roman" w:cs="Times New Roman"/>
          <w:kern w:val="0"/>
          <w:szCs w:val="24"/>
        </w:rPr>
        <w:lastRenderedPageBreak/>
        <w:t xml:space="preserve">A student described by this subsection may not be denied promotion </w:t>
      </w:r>
      <w:proofErr w:type="gramStart"/>
      <w:r w:rsidRPr="00B36889">
        <w:rPr>
          <w:rFonts w:ascii="Times New Roman" w:hAnsi="Times New Roman" w:cs="Times New Roman"/>
          <w:kern w:val="0"/>
          <w:szCs w:val="24"/>
        </w:rPr>
        <w:t>on the basis of</w:t>
      </w:r>
      <w:proofErr w:type="gramEnd"/>
      <w:r w:rsidRPr="00B36889">
        <w:rPr>
          <w:rFonts w:ascii="Times New Roman" w:hAnsi="Times New Roman" w:cs="Times New Roman"/>
          <w:kern w:val="0"/>
          <w:szCs w:val="24"/>
        </w:rPr>
        <w:t xml:space="preserve"> failure to perform satisfactorily on an assessment instrument not required to be administered to the student in accordance with this subsection.</w:t>
      </w:r>
      <w:r w:rsidR="0073757D" w:rsidRPr="00B36889">
        <w:rPr>
          <w:rStyle w:val="FootnoteReference"/>
          <w:rFonts w:ascii="Times New Roman" w:hAnsi="Times New Roman" w:cs="Times New Roman"/>
          <w:kern w:val="0"/>
          <w:szCs w:val="24"/>
        </w:rPr>
        <w:footnoteReference w:id="27"/>
      </w:r>
      <w:r w:rsidRPr="00B36889">
        <w:rPr>
          <w:rFonts w:ascii="Times New Roman" w:hAnsi="Times New Roman" w:cs="Times New Roman"/>
          <w:kern w:val="0"/>
          <w:szCs w:val="24"/>
        </w:rPr>
        <w:t xml:space="preserve"> </w:t>
      </w:r>
    </w:p>
    <w:p w14:paraId="63364EE7" w14:textId="77777777" w:rsidR="00656A40" w:rsidRPr="00B36889" w:rsidRDefault="00656A40" w:rsidP="00586D51">
      <w:pPr>
        <w:pStyle w:val="legal1"/>
        <w:jc w:val="both"/>
        <w:rPr>
          <w:rFonts w:ascii="Times New Roman" w:hAnsi="Times New Roman" w:cs="Times New Roman"/>
          <w:kern w:val="0"/>
          <w:szCs w:val="24"/>
        </w:rPr>
      </w:pPr>
    </w:p>
    <w:p w14:paraId="655DDFD3" w14:textId="7DBED8D0" w:rsidR="00586D51" w:rsidRPr="00B36889" w:rsidRDefault="00586D51" w:rsidP="00816E42">
      <w:pPr>
        <w:pStyle w:val="PolicySection"/>
        <w:numPr>
          <w:ilvl w:val="0"/>
          <w:numId w:val="3"/>
        </w:numPr>
        <w:spacing w:after="0"/>
        <w:rPr>
          <w:rFonts w:ascii="Times New Roman" w:hAnsi="Times New Roman" w:cs="Times New Roman"/>
          <w:smallCaps/>
          <w:color w:val="000000" w:themeColor="text1"/>
          <w:kern w:val="0"/>
          <w:u w:val="single"/>
        </w:rPr>
      </w:pPr>
      <w:r w:rsidRPr="00B36889">
        <w:rPr>
          <w:rFonts w:ascii="Times New Roman" w:hAnsi="Times New Roman" w:cs="Times New Roman"/>
          <w:smallCaps/>
          <w:color w:val="000000" w:themeColor="text1"/>
          <w:kern w:val="0"/>
          <w:u w:val="single"/>
        </w:rPr>
        <w:t>Special Education Students</w:t>
      </w:r>
      <w:r w:rsidR="00816E42" w:rsidRPr="00B36889">
        <w:rPr>
          <w:rFonts w:ascii="Times New Roman" w:hAnsi="Times New Roman" w:cs="Times New Roman"/>
          <w:smallCaps/>
          <w:color w:val="000000" w:themeColor="text1"/>
          <w:kern w:val="0"/>
        </w:rPr>
        <w:t xml:space="preserve"> </w:t>
      </w:r>
    </w:p>
    <w:p w14:paraId="30385FC5" w14:textId="77777777" w:rsidR="007E7F73" w:rsidRPr="00B36889" w:rsidRDefault="007E7F73" w:rsidP="00586D51">
      <w:pPr>
        <w:pStyle w:val="legal1"/>
        <w:jc w:val="both"/>
        <w:rPr>
          <w:rFonts w:ascii="Times New Roman" w:hAnsi="Times New Roman" w:cs="Times New Roman"/>
          <w:kern w:val="0"/>
          <w:szCs w:val="24"/>
        </w:rPr>
      </w:pPr>
    </w:p>
    <w:p w14:paraId="03E04989" w14:textId="4B9787A7" w:rsidR="0005493E" w:rsidRPr="00B36889" w:rsidRDefault="0005493E" w:rsidP="0073757D">
      <w:pPr>
        <w:pStyle w:val="legal1"/>
        <w:jc w:val="both"/>
        <w:rPr>
          <w:rFonts w:ascii="Times New Roman" w:hAnsi="Times New Roman" w:cs="Times New Roman"/>
          <w:i/>
          <w:kern w:val="0"/>
          <w:szCs w:val="24"/>
        </w:rPr>
      </w:pPr>
      <w:r w:rsidRPr="00B36889">
        <w:rPr>
          <w:rFonts w:ascii="Times New Roman" w:hAnsi="Times New Roman" w:cs="Times New Roman"/>
          <w:kern w:val="0"/>
          <w:szCs w:val="24"/>
        </w:rPr>
        <w:t>The admission, review, and dismissal (</w:t>
      </w:r>
      <w:r w:rsidR="00611E92" w:rsidRPr="00B36889">
        <w:rPr>
          <w:rFonts w:ascii="Times New Roman" w:hAnsi="Times New Roman" w:cs="Times New Roman"/>
          <w:kern w:val="0"/>
          <w:szCs w:val="24"/>
        </w:rPr>
        <w:t>“</w:t>
      </w:r>
      <w:r w:rsidRPr="00B36889">
        <w:rPr>
          <w:rFonts w:ascii="Times New Roman" w:hAnsi="Times New Roman" w:cs="Times New Roman"/>
          <w:kern w:val="0"/>
          <w:szCs w:val="24"/>
        </w:rPr>
        <w:t>ARD</w:t>
      </w:r>
      <w:r w:rsidR="00611E92" w:rsidRPr="00B36889">
        <w:rPr>
          <w:rFonts w:ascii="Times New Roman" w:hAnsi="Times New Roman" w:cs="Times New Roman"/>
          <w:kern w:val="0"/>
          <w:szCs w:val="24"/>
        </w:rPr>
        <w:t>”</w:t>
      </w:r>
      <w:r w:rsidRPr="00B36889">
        <w:rPr>
          <w:rFonts w:ascii="Times New Roman" w:hAnsi="Times New Roman" w:cs="Times New Roman"/>
          <w:kern w:val="0"/>
          <w:szCs w:val="24"/>
        </w:rPr>
        <w:t xml:space="preserve">) committee </w:t>
      </w:r>
      <w:r w:rsidR="005654B9" w:rsidRPr="00B36889">
        <w:rPr>
          <w:rFonts w:ascii="Times New Roman" w:hAnsi="Times New Roman" w:cs="Times New Roman"/>
          <w:kern w:val="0"/>
          <w:szCs w:val="24"/>
        </w:rPr>
        <w:t xml:space="preserve">of a student who participates in </w:t>
      </w:r>
      <w:r w:rsidR="00FB6506">
        <w:rPr>
          <w:rFonts w:ascii="Times New Roman" w:hAnsi="Times New Roman" w:cs="Times New Roman"/>
          <w:kern w:val="0"/>
          <w:szCs w:val="24"/>
        </w:rPr>
        <w:t>Henry Ford Academy Alameda School for Fine Art + Design Charter School</w:t>
      </w:r>
      <w:r w:rsidR="005654B9" w:rsidRPr="00B36889">
        <w:rPr>
          <w:rFonts w:ascii="Times New Roman" w:hAnsi="Times New Roman" w:cs="Times New Roman"/>
          <w:kern w:val="0"/>
          <w:szCs w:val="24"/>
        </w:rPr>
        <w:t xml:space="preserve">’s special education program and who does not perform satisfactorily on an assessment instrument specified in Sec. </w:t>
      </w:r>
      <w:r w:rsidR="002D3579" w:rsidRPr="00B36889">
        <w:rPr>
          <w:rFonts w:ascii="Times New Roman" w:hAnsi="Times New Roman" w:cs="Times New Roman"/>
          <w:kern w:val="0"/>
          <w:szCs w:val="24"/>
        </w:rPr>
        <w:t>2</w:t>
      </w:r>
      <w:r w:rsidR="005654B9" w:rsidRPr="00B36889">
        <w:rPr>
          <w:rFonts w:ascii="Times New Roman" w:hAnsi="Times New Roman" w:cs="Times New Roman"/>
          <w:kern w:val="0"/>
          <w:szCs w:val="24"/>
        </w:rPr>
        <w:t>-</w:t>
      </w:r>
      <w:r w:rsidR="00BB5F8E" w:rsidRPr="00B36889">
        <w:rPr>
          <w:rFonts w:ascii="Times New Roman" w:hAnsi="Times New Roman" w:cs="Times New Roman"/>
          <w:kern w:val="0"/>
          <w:szCs w:val="24"/>
        </w:rPr>
        <w:t>a</w:t>
      </w:r>
      <w:r w:rsidR="005654B9" w:rsidRPr="00B36889">
        <w:rPr>
          <w:rFonts w:ascii="Times New Roman" w:hAnsi="Times New Roman" w:cs="Times New Roman"/>
          <w:kern w:val="0"/>
          <w:szCs w:val="24"/>
        </w:rPr>
        <w:t xml:space="preserve"> above</w:t>
      </w:r>
      <w:r w:rsidR="002D3579" w:rsidRPr="00B36889">
        <w:rPr>
          <w:rFonts w:ascii="Times New Roman" w:hAnsi="Times New Roman" w:cs="Times New Roman"/>
          <w:kern w:val="0"/>
          <w:szCs w:val="24"/>
        </w:rPr>
        <w:t xml:space="preserve"> shall, at the student’s next </w:t>
      </w:r>
      <w:r w:rsidR="00BB5F8E" w:rsidRPr="00B36889">
        <w:rPr>
          <w:rFonts w:ascii="Times New Roman" w:hAnsi="Times New Roman" w:cs="Times New Roman"/>
          <w:kern w:val="0"/>
          <w:szCs w:val="24"/>
        </w:rPr>
        <w:t>ARD meeting , review the student’s participation and progress in, as applicable, accelerated instruction, supplemental instruction</w:t>
      </w:r>
      <w:r w:rsidR="002D3579" w:rsidRPr="00B36889">
        <w:rPr>
          <w:rFonts w:ascii="Times New Roman" w:hAnsi="Times New Roman" w:cs="Times New Roman"/>
          <w:kern w:val="0"/>
          <w:szCs w:val="24"/>
        </w:rPr>
        <w:t>,</w:t>
      </w:r>
      <w:r w:rsidR="00BB5F8E" w:rsidRPr="00B36889">
        <w:rPr>
          <w:rFonts w:ascii="Times New Roman" w:hAnsi="Times New Roman" w:cs="Times New Roman"/>
          <w:kern w:val="0"/>
          <w:szCs w:val="24"/>
        </w:rPr>
        <w:t xml:space="preserve"> or an AEP developed at a parent teacher conference. The student’s parent may request, or </w:t>
      </w:r>
      <w:r w:rsidR="00FB6506">
        <w:rPr>
          <w:rFonts w:ascii="Times New Roman" w:hAnsi="Times New Roman" w:cs="Times New Roman"/>
          <w:kern w:val="0"/>
          <w:szCs w:val="24"/>
        </w:rPr>
        <w:t>Henry Ford Academy Alameda School for Fine Art + Design Charter School</w:t>
      </w:r>
      <w:r w:rsidR="00BB5F8E" w:rsidRPr="00B36889">
        <w:rPr>
          <w:rFonts w:ascii="Times New Roman" w:hAnsi="Times New Roman" w:cs="Times New Roman"/>
          <w:kern w:val="0"/>
          <w:szCs w:val="24"/>
        </w:rPr>
        <w:t xml:space="preserve"> may schedule</w:t>
      </w:r>
      <w:r w:rsidR="002D3579" w:rsidRPr="00B36889">
        <w:rPr>
          <w:rFonts w:ascii="Times New Roman" w:hAnsi="Times New Roman" w:cs="Times New Roman"/>
          <w:kern w:val="0"/>
          <w:szCs w:val="24"/>
        </w:rPr>
        <w:t>,</w:t>
      </w:r>
      <w:r w:rsidR="00BB5F8E" w:rsidRPr="00B36889">
        <w:rPr>
          <w:rFonts w:ascii="Times New Roman" w:hAnsi="Times New Roman" w:cs="Times New Roman"/>
          <w:kern w:val="0"/>
          <w:szCs w:val="24"/>
        </w:rPr>
        <w:t xml:space="preserve"> an additional ARD committee meeting if a committee member believes that the student’s individualized education program needs to be modified based on the requirements </w:t>
      </w:r>
      <w:r w:rsidR="002D3579" w:rsidRPr="00B36889">
        <w:rPr>
          <w:rFonts w:ascii="Times New Roman" w:hAnsi="Times New Roman" w:cs="Times New Roman"/>
          <w:kern w:val="0"/>
          <w:szCs w:val="24"/>
        </w:rPr>
        <w:t xml:space="preserve">in Education Code </w:t>
      </w:r>
      <w:r w:rsidR="00BB5F8E" w:rsidRPr="00B36889">
        <w:rPr>
          <w:rFonts w:ascii="Times New Roman" w:hAnsi="Times New Roman" w:cs="Times New Roman"/>
          <w:kern w:val="0"/>
          <w:szCs w:val="24"/>
        </w:rPr>
        <w:t xml:space="preserve">28.0211. If </w:t>
      </w:r>
      <w:r w:rsidR="00FB6506">
        <w:rPr>
          <w:rFonts w:ascii="Times New Roman" w:hAnsi="Times New Roman" w:cs="Times New Roman"/>
          <w:kern w:val="0"/>
          <w:szCs w:val="24"/>
        </w:rPr>
        <w:t>Henry Ford Academy Alameda School for Fine Art + Design Charter School</w:t>
      </w:r>
      <w:r w:rsidR="00BB5F8E" w:rsidRPr="00B36889">
        <w:rPr>
          <w:rFonts w:ascii="Times New Roman" w:hAnsi="Times New Roman" w:cs="Times New Roman"/>
          <w:kern w:val="0"/>
          <w:szCs w:val="24"/>
        </w:rPr>
        <w:t xml:space="preserve"> refuses to convene a committee meeting requested by the student’s parent or guardian, </w:t>
      </w:r>
      <w:r w:rsidR="00FB6506">
        <w:rPr>
          <w:rFonts w:ascii="Times New Roman" w:hAnsi="Times New Roman" w:cs="Times New Roman"/>
          <w:kern w:val="0"/>
          <w:szCs w:val="24"/>
        </w:rPr>
        <w:t>Henry Ford Academy Alameda School for Fine Art + Design Charter School</w:t>
      </w:r>
      <w:r w:rsidR="00BB5F8E" w:rsidRPr="00B36889">
        <w:rPr>
          <w:rFonts w:ascii="Times New Roman" w:hAnsi="Times New Roman" w:cs="Times New Roman"/>
          <w:kern w:val="0"/>
          <w:szCs w:val="24"/>
        </w:rPr>
        <w:t xml:space="preserve"> shall provide written notice explaining the reason of its refusal to convene the meeting.</w:t>
      </w:r>
      <w:r w:rsidR="0073757D" w:rsidRPr="00B36889">
        <w:rPr>
          <w:rStyle w:val="FootnoteReference"/>
          <w:rFonts w:ascii="Times New Roman" w:hAnsi="Times New Roman" w:cs="Times New Roman"/>
          <w:kern w:val="0"/>
          <w:szCs w:val="24"/>
        </w:rPr>
        <w:footnoteReference w:id="28"/>
      </w:r>
      <w:r w:rsidR="00BB5F8E" w:rsidRPr="00B36889">
        <w:rPr>
          <w:rFonts w:ascii="Times New Roman" w:hAnsi="Times New Roman" w:cs="Times New Roman"/>
          <w:kern w:val="0"/>
          <w:szCs w:val="24"/>
        </w:rPr>
        <w:t xml:space="preserve"> </w:t>
      </w:r>
    </w:p>
    <w:p w14:paraId="490204D2" w14:textId="6D7FCE38" w:rsidR="0005493E" w:rsidRPr="00B36889" w:rsidRDefault="0005493E" w:rsidP="00586D51">
      <w:pPr>
        <w:pStyle w:val="legal1"/>
        <w:jc w:val="both"/>
        <w:rPr>
          <w:rFonts w:ascii="Times New Roman" w:hAnsi="Times New Roman" w:cs="Times New Roman"/>
          <w:kern w:val="0"/>
          <w:szCs w:val="24"/>
        </w:rPr>
      </w:pPr>
    </w:p>
    <w:p w14:paraId="7700070E" w14:textId="24D26B29" w:rsidR="00447788" w:rsidRPr="00B36889" w:rsidRDefault="00447788" w:rsidP="00447788">
      <w:pPr>
        <w:pStyle w:val="PolicySection"/>
        <w:numPr>
          <w:ilvl w:val="0"/>
          <w:numId w:val="3"/>
        </w:numPr>
        <w:spacing w:after="0"/>
        <w:rPr>
          <w:rFonts w:ascii="Times New Roman" w:hAnsi="Times New Roman" w:cs="Times New Roman"/>
          <w:smallCaps/>
          <w:color w:val="000000" w:themeColor="text1"/>
          <w:kern w:val="0"/>
          <w:u w:val="single"/>
        </w:rPr>
      </w:pPr>
      <w:r w:rsidRPr="00B36889">
        <w:rPr>
          <w:rFonts w:ascii="Times New Roman" w:hAnsi="Times New Roman" w:cs="Times New Roman"/>
          <w:smallCaps/>
          <w:color w:val="000000" w:themeColor="text1"/>
          <w:kern w:val="0"/>
          <w:u w:val="single"/>
        </w:rPr>
        <w:t>Parent Notice</w:t>
      </w:r>
    </w:p>
    <w:p w14:paraId="5B71B182" w14:textId="77777777" w:rsidR="00447788" w:rsidRPr="00B36889" w:rsidRDefault="00447788" w:rsidP="00586D51">
      <w:pPr>
        <w:pStyle w:val="legal1"/>
        <w:jc w:val="both"/>
        <w:rPr>
          <w:rFonts w:ascii="Times New Roman" w:hAnsi="Times New Roman" w:cs="Times New Roman"/>
          <w:kern w:val="0"/>
          <w:szCs w:val="24"/>
        </w:rPr>
      </w:pPr>
    </w:p>
    <w:p w14:paraId="43CBE0C1" w14:textId="1D37AC71" w:rsidR="00447788" w:rsidRPr="00B36889" w:rsidRDefault="00447788" w:rsidP="00586D51">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In each instance under this policy in which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is required to provide notice or a written copy to a parent or guardian,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shall make a good faith effort to ensure that such notice or copy is provided either in person or by regular mail and that the notice or copy is clear and easy to understand and is written in English or the parent or guardian’s native language.</w:t>
      </w:r>
      <w:r w:rsidR="0073757D" w:rsidRPr="00B36889">
        <w:rPr>
          <w:rStyle w:val="FootnoteReference"/>
          <w:rFonts w:ascii="Times New Roman" w:hAnsi="Times New Roman" w:cs="Times New Roman"/>
          <w:kern w:val="0"/>
          <w:szCs w:val="24"/>
        </w:rPr>
        <w:footnoteReference w:id="29"/>
      </w:r>
      <w:r w:rsidRPr="00B36889">
        <w:rPr>
          <w:rFonts w:ascii="Times New Roman" w:hAnsi="Times New Roman" w:cs="Times New Roman"/>
          <w:kern w:val="0"/>
          <w:szCs w:val="24"/>
        </w:rPr>
        <w:t xml:space="preserve"> </w:t>
      </w:r>
    </w:p>
    <w:p w14:paraId="0CF89C61" w14:textId="77777777" w:rsidR="00447788" w:rsidRPr="00B36889" w:rsidRDefault="00447788" w:rsidP="00586D51">
      <w:pPr>
        <w:pStyle w:val="legal1"/>
        <w:jc w:val="both"/>
        <w:rPr>
          <w:rFonts w:ascii="Times New Roman" w:hAnsi="Times New Roman" w:cs="Times New Roman"/>
          <w:kern w:val="0"/>
          <w:szCs w:val="24"/>
        </w:rPr>
      </w:pPr>
    </w:p>
    <w:p w14:paraId="6F5C6E93" w14:textId="573EAC20" w:rsidR="00A1612B" w:rsidRPr="00B36889" w:rsidRDefault="00A1612B" w:rsidP="00B24D71">
      <w:pPr>
        <w:pStyle w:val="PolicySection"/>
        <w:numPr>
          <w:ilvl w:val="0"/>
          <w:numId w:val="3"/>
        </w:numPr>
        <w:spacing w:after="0"/>
        <w:rPr>
          <w:rFonts w:ascii="Times New Roman" w:hAnsi="Times New Roman" w:cs="Times New Roman"/>
          <w:smallCaps/>
          <w:color w:val="000000" w:themeColor="text1"/>
          <w:kern w:val="0"/>
          <w:u w:val="single"/>
        </w:rPr>
      </w:pPr>
      <w:r w:rsidRPr="00B36889">
        <w:rPr>
          <w:rFonts w:ascii="Times New Roman" w:hAnsi="Times New Roman" w:cs="Times New Roman"/>
          <w:smallCaps/>
          <w:color w:val="000000" w:themeColor="text1"/>
          <w:kern w:val="0"/>
          <w:u w:val="single"/>
        </w:rPr>
        <w:t>Retention Decisions</w:t>
      </w:r>
    </w:p>
    <w:p w14:paraId="63D90CB8" w14:textId="77777777" w:rsidR="00A1612B" w:rsidRPr="00B36889" w:rsidRDefault="00A1612B" w:rsidP="00586D51">
      <w:pPr>
        <w:pStyle w:val="legal1"/>
        <w:jc w:val="both"/>
        <w:rPr>
          <w:rFonts w:ascii="Times New Roman" w:hAnsi="Times New Roman" w:cs="Times New Roman"/>
          <w:kern w:val="0"/>
          <w:szCs w:val="24"/>
        </w:rPr>
      </w:pPr>
    </w:p>
    <w:p w14:paraId="54D0593E" w14:textId="3B85DCFD" w:rsidR="00A1612B" w:rsidRPr="00A1612B" w:rsidRDefault="00A1612B" w:rsidP="00586D51">
      <w:pPr>
        <w:pStyle w:val="legal1"/>
        <w:jc w:val="both"/>
        <w:rPr>
          <w:rFonts w:ascii="Times New Roman" w:hAnsi="Times New Roman" w:cs="Times New Roman"/>
          <w:kern w:val="0"/>
          <w:szCs w:val="24"/>
        </w:rPr>
      </w:pPr>
      <w:r w:rsidRPr="00B36889">
        <w:rPr>
          <w:rFonts w:ascii="Times New Roman" w:hAnsi="Times New Roman" w:cs="Times New Roman"/>
          <w:kern w:val="0"/>
          <w:szCs w:val="24"/>
        </w:rPr>
        <w:t xml:space="preserve">This policy does not preclude </w:t>
      </w:r>
      <w:r w:rsidR="00FB6506">
        <w:rPr>
          <w:rFonts w:ascii="Times New Roman" w:hAnsi="Times New Roman" w:cs="Times New Roman"/>
          <w:kern w:val="0"/>
          <w:szCs w:val="24"/>
        </w:rPr>
        <w:t>Henry Ford Academy Alameda School for Fine Art + Design Charter School</w:t>
      </w:r>
      <w:r w:rsidRPr="00B36889">
        <w:rPr>
          <w:rFonts w:ascii="Times New Roman" w:hAnsi="Times New Roman" w:cs="Times New Roman"/>
          <w:kern w:val="0"/>
          <w:szCs w:val="24"/>
        </w:rPr>
        <w:t xml:space="preserve"> from retaining at a grade level a student who performs satisfactorily on an assessment instrument specified under Sec.</w:t>
      </w:r>
      <w:r w:rsidR="00AE34D8" w:rsidRPr="00B36889">
        <w:rPr>
          <w:rFonts w:ascii="Times New Roman" w:hAnsi="Times New Roman" w:cs="Times New Roman"/>
          <w:kern w:val="0"/>
          <w:szCs w:val="24"/>
        </w:rPr>
        <w:t xml:space="preserve"> 2-a-i</w:t>
      </w:r>
      <w:r w:rsidRPr="00B36889">
        <w:rPr>
          <w:rFonts w:ascii="Times New Roman" w:hAnsi="Times New Roman" w:cs="Times New Roman"/>
          <w:kern w:val="0"/>
          <w:szCs w:val="24"/>
        </w:rPr>
        <w:t xml:space="preserve"> in accordance with state law or Board policy.</w:t>
      </w:r>
      <w:r w:rsidR="0073757D" w:rsidRPr="00B36889">
        <w:rPr>
          <w:rStyle w:val="FootnoteReference"/>
          <w:rFonts w:ascii="Times New Roman" w:hAnsi="Times New Roman" w:cs="Times New Roman"/>
          <w:kern w:val="0"/>
          <w:szCs w:val="24"/>
        </w:rPr>
        <w:footnoteReference w:id="30"/>
      </w:r>
      <w:r>
        <w:rPr>
          <w:rFonts w:ascii="Times New Roman" w:hAnsi="Times New Roman" w:cs="Times New Roman"/>
          <w:kern w:val="0"/>
          <w:szCs w:val="24"/>
        </w:rPr>
        <w:t xml:space="preserve"> </w:t>
      </w:r>
    </w:p>
    <w:sectPr w:rsidR="00A1612B" w:rsidRPr="00A1612B"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A79E" w14:textId="77777777" w:rsidR="00BD65AE" w:rsidRDefault="00BD65AE" w:rsidP="004052A2">
      <w:r>
        <w:separator/>
      </w:r>
    </w:p>
  </w:endnote>
  <w:endnote w:type="continuationSeparator" w:id="0">
    <w:p w14:paraId="48B704D2" w14:textId="77777777" w:rsidR="00BD65AE" w:rsidRDefault="00BD65AE"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66EB826C"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316723">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2B7AE5">
            <w:rPr>
              <w:rFonts w:ascii="Times New Roman" w:hAnsi="Times New Roman" w:cs="Times New Roman"/>
              <w:noProof/>
              <w:sz w:val="20"/>
              <w:szCs w:val="20"/>
            </w:rPr>
            <w:t>6</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2B7AE5">
            <w:rPr>
              <w:rFonts w:ascii="Times New Roman" w:hAnsi="Times New Roman" w:cs="Times New Roman"/>
              <w:noProof/>
              <w:sz w:val="20"/>
              <w:szCs w:val="20"/>
            </w:rPr>
            <w:t>7</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1D6BCAA9" w14:textId="03FE9E68" w:rsidR="007E36F3" w:rsidRDefault="003C2A43">
          <w:pPr>
            <w:pStyle w:val="Footer"/>
            <w:rPr>
              <w:rFonts w:ascii="Times New Roman" w:hAnsi="Times New Roman" w:cs="Times New Roman"/>
              <w:sz w:val="20"/>
              <w:szCs w:val="20"/>
            </w:rPr>
          </w:pPr>
          <w:r>
            <w:rPr>
              <w:rFonts w:ascii="Times New Roman" w:hAnsi="Times New Roman" w:cs="Times New Roman"/>
              <w:sz w:val="20"/>
              <w:szCs w:val="20"/>
            </w:rPr>
            <w:t>© 20</w:t>
          </w:r>
          <w:r w:rsidR="00A16715">
            <w:rPr>
              <w:rFonts w:ascii="Times New Roman" w:hAnsi="Times New Roman" w:cs="Times New Roman"/>
              <w:sz w:val="20"/>
              <w:szCs w:val="20"/>
            </w:rPr>
            <w:t>2</w:t>
          </w:r>
          <w:r w:rsidR="006E4094">
            <w:rPr>
              <w:rFonts w:ascii="Times New Roman" w:hAnsi="Times New Roman" w:cs="Times New Roman"/>
              <w:sz w:val="20"/>
              <w:szCs w:val="20"/>
            </w:rPr>
            <w:t>3</w:t>
          </w:r>
          <w:r w:rsidR="00A16715">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08B6DCED" w:rsidR="003C2A43" w:rsidRPr="00A01DDF" w:rsidRDefault="003C2A43">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6A462EDE" w:rsidR="007E36F3" w:rsidRPr="00A01DDF" w:rsidRDefault="003C2A43"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D464E8A" wp14:editId="3B15AC96">
                <wp:simplePos x="0" y="0"/>
                <wp:positionH relativeFrom="column">
                  <wp:posOffset>1188525</wp:posOffset>
                </wp:positionH>
                <wp:positionV relativeFrom="paragraph">
                  <wp:posOffset>2795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0DD5A240"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3877" w14:textId="77777777" w:rsidR="00BD65AE" w:rsidRDefault="00BD65AE" w:rsidP="004052A2">
      <w:r>
        <w:separator/>
      </w:r>
    </w:p>
  </w:footnote>
  <w:footnote w:type="continuationSeparator" w:id="0">
    <w:p w14:paraId="6674684C" w14:textId="77777777" w:rsidR="00BD65AE" w:rsidRDefault="00BD65AE" w:rsidP="004052A2">
      <w:r>
        <w:continuationSeparator/>
      </w:r>
    </w:p>
  </w:footnote>
  <w:footnote w:id="1">
    <w:p w14:paraId="7ED9F11A" w14:textId="77777777" w:rsidR="00656A40" w:rsidRPr="00F27FBD" w:rsidRDefault="00656A40"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F27FBD">
        <w:rPr>
          <w:rFonts w:ascii="Times New Roman" w:hAnsi="Times New Roman" w:cs="Times New Roman"/>
          <w:kern w:val="0"/>
        </w:rPr>
        <w:t>Education Code 28.0211(a).</w:t>
      </w:r>
    </w:p>
  </w:footnote>
  <w:footnote w:id="2">
    <w:p w14:paraId="45266180" w14:textId="255C4983" w:rsidR="00656A40" w:rsidRPr="00F27FBD" w:rsidRDefault="00656A40"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F27FBD">
        <w:rPr>
          <w:rFonts w:ascii="Times New Roman" w:hAnsi="Times New Roman" w:cs="Times New Roman"/>
          <w:kern w:val="0"/>
        </w:rPr>
        <w:t>Education Code 28.0211(a-1).</w:t>
      </w:r>
    </w:p>
  </w:footnote>
  <w:footnote w:id="3">
    <w:p w14:paraId="36AFB1AC" w14:textId="3CED4D13" w:rsidR="00656A40" w:rsidRPr="00F27FBD" w:rsidRDefault="00656A40"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F27FBD">
        <w:rPr>
          <w:rFonts w:ascii="Times New Roman" w:hAnsi="Times New Roman" w:cs="Times New Roman"/>
          <w:kern w:val="0"/>
        </w:rPr>
        <w:t>Education Code 28.0211(a-2).</w:t>
      </w:r>
    </w:p>
  </w:footnote>
  <w:footnote w:id="4">
    <w:p w14:paraId="6FE69BD8" w14:textId="57DF4A82" w:rsidR="00656A40" w:rsidRPr="00F27FBD" w:rsidRDefault="00656A40"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F27FBD">
        <w:rPr>
          <w:rFonts w:ascii="Times New Roman" w:hAnsi="Times New Roman" w:cs="Times New Roman"/>
          <w:kern w:val="0"/>
        </w:rPr>
        <w:t>Education Code 28.0211(a-10).</w:t>
      </w:r>
    </w:p>
  </w:footnote>
  <w:footnote w:id="5">
    <w:p w14:paraId="7D1E542D" w14:textId="6F80122C" w:rsidR="00656A40" w:rsidRPr="00F27FBD" w:rsidRDefault="00656A40"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F27FBD">
        <w:rPr>
          <w:rFonts w:ascii="Times New Roman" w:hAnsi="Times New Roman" w:cs="Times New Roman"/>
          <w:kern w:val="0"/>
        </w:rPr>
        <w:t>Education Code 28.0211(a-13).</w:t>
      </w:r>
    </w:p>
  </w:footnote>
  <w:footnote w:id="6">
    <w:p w14:paraId="40F672C4" w14:textId="609A1909" w:rsidR="00656A40" w:rsidRPr="00F27FBD" w:rsidRDefault="00656A40"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F27FBD">
        <w:rPr>
          <w:rFonts w:ascii="Times New Roman" w:hAnsi="Times New Roman" w:cs="Times New Roman"/>
          <w:kern w:val="0"/>
        </w:rPr>
        <w:t>Education Code 28.0211(a-4).</w:t>
      </w:r>
    </w:p>
  </w:footnote>
  <w:footnote w:id="7">
    <w:p w14:paraId="5B4DD400" w14:textId="34DCBB10" w:rsidR="00656A40" w:rsidRPr="00F27FBD" w:rsidRDefault="00656A40"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E34D8">
        <w:rPr>
          <w:rFonts w:ascii="Times New Roman" w:hAnsi="Times New Roman" w:cs="Times New Roman"/>
          <w:kern w:val="0"/>
        </w:rPr>
        <w:t>Education Code 28.0211(a-8)</w:t>
      </w:r>
      <w:r w:rsidRPr="00F27FBD">
        <w:rPr>
          <w:rFonts w:ascii="Times New Roman" w:hAnsi="Times New Roman" w:cs="Times New Roman"/>
          <w:kern w:val="0"/>
        </w:rPr>
        <w:t>.</w:t>
      </w:r>
    </w:p>
  </w:footnote>
  <w:footnote w:id="8">
    <w:p w14:paraId="511BC63C" w14:textId="04AFD9EC" w:rsidR="00656A40" w:rsidRPr="00F27FBD" w:rsidRDefault="00656A40"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E34D8">
        <w:rPr>
          <w:rFonts w:ascii="Times New Roman" w:hAnsi="Times New Roman" w:cs="Times New Roman"/>
          <w:kern w:val="0"/>
        </w:rPr>
        <w:t>Education Code 28.0211(a-3)</w:t>
      </w:r>
      <w:r w:rsidRPr="00F27FBD">
        <w:rPr>
          <w:rFonts w:ascii="Times New Roman" w:hAnsi="Times New Roman" w:cs="Times New Roman"/>
          <w:kern w:val="0"/>
        </w:rPr>
        <w:t>.</w:t>
      </w:r>
    </w:p>
  </w:footnote>
  <w:footnote w:id="9">
    <w:p w14:paraId="02B208DF" w14:textId="602D789E" w:rsidR="00656A40" w:rsidRPr="00F27FBD" w:rsidRDefault="00656A40"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E34D8">
        <w:rPr>
          <w:rFonts w:ascii="Times New Roman" w:hAnsi="Times New Roman" w:cs="Times New Roman"/>
          <w:kern w:val="0"/>
        </w:rPr>
        <w:t>Education Code 28.0211(a-3)</w:t>
      </w:r>
      <w:r w:rsidRPr="00F27FBD">
        <w:rPr>
          <w:rFonts w:ascii="Times New Roman" w:hAnsi="Times New Roman" w:cs="Times New Roman"/>
          <w:kern w:val="0"/>
        </w:rPr>
        <w:t>.</w:t>
      </w:r>
    </w:p>
  </w:footnote>
  <w:footnote w:id="10">
    <w:p w14:paraId="00FFFB3B" w14:textId="66C98063"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28.0211(f)</w:t>
      </w:r>
      <w:r w:rsidRPr="00F27FBD">
        <w:rPr>
          <w:rFonts w:ascii="Times New Roman" w:hAnsi="Times New Roman" w:cs="Times New Roman"/>
          <w:kern w:val="0"/>
        </w:rPr>
        <w:t>.</w:t>
      </w:r>
    </w:p>
  </w:footnote>
  <w:footnote w:id="11">
    <w:p w14:paraId="75D92366" w14:textId="5E84FE09"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28.0211(f-1)</w:t>
      </w:r>
      <w:r w:rsidRPr="00F27FBD">
        <w:rPr>
          <w:rFonts w:ascii="Times New Roman" w:hAnsi="Times New Roman" w:cs="Times New Roman"/>
          <w:kern w:val="0"/>
        </w:rPr>
        <w:t>.</w:t>
      </w:r>
    </w:p>
  </w:footnote>
  <w:footnote w:id="12">
    <w:p w14:paraId="45FCF820" w14:textId="0FA8F4D6"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28.0211(n)</w:t>
      </w:r>
      <w:r w:rsidRPr="00F27FBD">
        <w:rPr>
          <w:rFonts w:ascii="Times New Roman" w:hAnsi="Times New Roman" w:cs="Times New Roman"/>
          <w:kern w:val="0"/>
        </w:rPr>
        <w:t>.</w:t>
      </w:r>
    </w:p>
  </w:footnote>
  <w:footnote w:id="13">
    <w:p w14:paraId="7FEEE723" w14:textId="0F0992E4"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28.0211(n-1)</w:t>
      </w:r>
      <w:r w:rsidRPr="00F27FBD">
        <w:rPr>
          <w:rFonts w:ascii="Times New Roman" w:hAnsi="Times New Roman" w:cs="Times New Roman"/>
          <w:kern w:val="0"/>
        </w:rPr>
        <w:t>.</w:t>
      </w:r>
    </w:p>
  </w:footnote>
  <w:footnote w:id="14">
    <w:p w14:paraId="1F664921" w14:textId="57A00EF3"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28.0211(f-2)</w:t>
      </w:r>
      <w:r w:rsidRPr="00F27FBD">
        <w:rPr>
          <w:rFonts w:ascii="Times New Roman" w:hAnsi="Times New Roman" w:cs="Times New Roman"/>
          <w:kern w:val="0"/>
        </w:rPr>
        <w:t>.</w:t>
      </w:r>
    </w:p>
  </w:footnote>
  <w:footnote w:id="15">
    <w:p w14:paraId="5E627330" w14:textId="7FEC78FA"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28.0211(f-3)</w:t>
      </w:r>
      <w:r w:rsidRPr="00F27FBD">
        <w:rPr>
          <w:rFonts w:ascii="Times New Roman" w:hAnsi="Times New Roman" w:cs="Times New Roman"/>
          <w:kern w:val="0"/>
        </w:rPr>
        <w:t>.</w:t>
      </w:r>
    </w:p>
  </w:footnote>
  <w:footnote w:id="16">
    <w:p w14:paraId="62ED441B" w14:textId="0BB618F0"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19 TAC 100.1033(b)(14)(C)(</w:t>
      </w:r>
      <w:proofErr w:type="spellStart"/>
      <w:r w:rsidRPr="00A82473">
        <w:rPr>
          <w:rFonts w:ascii="Times New Roman" w:hAnsi="Times New Roman" w:cs="Times New Roman"/>
          <w:kern w:val="0"/>
        </w:rPr>
        <w:t>i</w:t>
      </w:r>
      <w:proofErr w:type="spellEnd"/>
      <w:r w:rsidRPr="00A82473">
        <w:rPr>
          <w:rFonts w:ascii="Times New Roman" w:hAnsi="Times New Roman" w:cs="Times New Roman"/>
          <w:kern w:val="0"/>
        </w:rPr>
        <w:t>)</w:t>
      </w:r>
      <w:r w:rsidRPr="00F27FBD">
        <w:rPr>
          <w:rFonts w:ascii="Times New Roman" w:hAnsi="Times New Roman" w:cs="Times New Roman"/>
          <w:kern w:val="0"/>
        </w:rPr>
        <w:t>.</w:t>
      </w:r>
    </w:p>
  </w:footnote>
  <w:footnote w:id="17">
    <w:p w14:paraId="1B77A9EC" w14:textId="67C1326F"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 xml:space="preserve">Gov’t Code Ch. 551, </w:t>
      </w:r>
      <w:proofErr w:type="spellStart"/>
      <w:r w:rsidRPr="00A82473">
        <w:rPr>
          <w:rFonts w:ascii="Times New Roman" w:hAnsi="Times New Roman" w:cs="Times New Roman"/>
          <w:kern w:val="0"/>
        </w:rPr>
        <w:t>Subch</w:t>
      </w:r>
      <w:proofErr w:type="spellEnd"/>
      <w:r w:rsidRPr="00A82473">
        <w:rPr>
          <w:rFonts w:ascii="Times New Roman" w:hAnsi="Times New Roman" w:cs="Times New Roman"/>
          <w:kern w:val="0"/>
        </w:rPr>
        <w:t>. D</w:t>
      </w:r>
      <w:r w:rsidRPr="00F27FBD">
        <w:rPr>
          <w:rFonts w:ascii="Times New Roman" w:hAnsi="Times New Roman" w:cs="Times New Roman"/>
          <w:kern w:val="0"/>
        </w:rPr>
        <w:t>.</w:t>
      </w:r>
    </w:p>
  </w:footnote>
  <w:footnote w:id="18">
    <w:p w14:paraId="0832F7DD" w14:textId="169006B2"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28.0211(a-9)</w:t>
      </w:r>
      <w:r w:rsidRPr="00F27FBD">
        <w:rPr>
          <w:rFonts w:ascii="Times New Roman" w:hAnsi="Times New Roman" w:cs="Times New Roman"/>
          <w:kern w:val="0"/>
        </w:rPr>
        <w:t>.</w:t>
      </w:r>
    </w:p>
  </w:footnote>
  <w:footnote w:id="19">
    <w:p w14:paraId="27FBB33B" w14:textId="7935D2A2"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28.0211(a-5)</w:t>
      </w:r>
      <w:r w:rsidRPr="00F27FBD">
        <w:rPr>
          <w:rFonts w:ascii="Times New Roman" w:hAnsi="Times New Roman" w:cs="Times New Roman"/>
          <w:kern w:val="0"/>
        </w:rPr>
        <w:t>.</w:t>
      </w:r>
    </w:p>
  </w:footnote>
  <w:footnote w:id="20">
    <w:p w14:paraId="53CABE7C" w14:textId="7D1AF32F"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28.0211(a-11)</w:t>
      </w:r>
      <w:r w:rsidRPr="00F27FBD">
        <w:rPr>
          <w:rFonts w:ascii="Times New Roman" w:hAnsi="Times New Roman" w:cs="Times New Roman"/>
          <w:kern w:val="0"/>
        </w:rPr>
        <w:t>.</w:t>
      </w:r>
    </w:p>
  </w:footnote>
  <w:footnote w:id="21">
    <w:p w14:paraId="16A9EDA9" w14:textId="60634D45"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28.0211(a-12)</w:t>
      </w:r>
      <w:r w:rsidRPr="00F27FBD">
        <w:rPr>
          <w:rFonts w:ascii="Times New Roman" w:hAnsi="Times New Roman" w:cs="Times New Roman"/>
          <w:kern w:val="0"/>
        </w:rPr>
        <w:t>.</w:t>
      </w:r>
    </w:p>
  </w:footnote>
  <w:footnote w:id="22">
    <w:p w14:paraId="1824A58E" w14:textId="122E7150"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28.0211(a-14)</w:t>
      </w:r>
      <w:r w:rsidRPr="00F27FBD">
        <w:rPr>
          <w:rFonts w:ascii="Times New Roman" w:hAnsi="Times New Roman" w:cs="Times New Roman"/>
          <w:kern w:val="0"/>
        </w:rPr>
        <w:t>.</w:t>
      </w:r>
    </w:p>
  </w:footnote>
  <w:footnote w:id="23">
    <w:p w14:paraId="1A1E5931" w14:textId="139CF89B"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28.0211(b-1)</w:t>
      </w:r>
      <w:r w:rsidRPr="00F27FBD">
        <w:rPr>
          <w:rFonts w:ascii="Times New Roman" w:hAnsi="Times New Roman" w:cs="Times New Roman"/>
          <w:kern w:val="0"/>
        </w:rPr>
        <w:t>.</w:t>
      </w:r>
    </w:p>
  </w:footnote>
  <w:footnote w:id="24">
    <w:p w14:paraId="0B1A88F7" w14:textId="5C8BC8D0"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28.0211(i-1)</w:t>
      </w:r>
      <w:r w:rsidRPr="00F27FBD">
        <w:rPr>
          <w:rFonts w:ascii="Times New Roman" w:hAnsi="Times New Roman" w:cs="Times New Roman"/>
          <w:kern w:val="0"/>
        </w:rPr>
        <w:t>.</w:t>
      </w:r>
    </w:p>
  </w:footnote>
  <w:footnote w:id="25">
    <w:p w14:paraId="00D353D1" w14:textId="7A59E563"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28.0211(j)</w:t>
      </w:r>
      <w:r w:rsidRPr="00F27FBD">
        <w:rPr>
          <w:rFonts w:ascii="Times New Roman" w:hAnsi="Times New Roman" w:cs="Times New Roman"/>
          <w:kern w:val="0"/>
        </w:rPr>
        <w:t>.</w:t>
      </w:r>
    </w:p>
  </w:footnote>
  <w:footnote w:id="26">
    <w:p w14:paraId="35047B5D" w14:textId="12D13AF3"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28.0211(o)</w:t>
      </w:r>
      <w:r w:rsidRPr="00F27FBD">
        <w:rPr>
          <w:rFonts w:ascii="Times New Roman" w:hAnsi="Times New Roman" w:cs="Times New Roman"/>
          <w:kern w:val="0"/>
        </w:rPr>
        <w:t>.</w:t>
      </w:r>
    </w:p>
  </w:footnote>
  <w:footnote w:id="27">
    <w:p w14:paraId="179C3360" w14:textId="2EF08B2E"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28.0211(p)</w:t>
      </w:r>
      <w:r w:rsidRPr="00F27FBD">
        <w:rPr>
          <w:rFonts w:ascii="Times New Roman" w:hAnsi="Times New Roman" w:cs="Times New Roman"/>
          <w:kern w:val="0"/>
        </w:rPr>
        <w:t>.</w:t>
      </w:r>
    </w:p>
  </w:footnote>
  <w:footnote w:id="28">
    <w:p w14:paraId="4D2E10FC" w14:textId="1018F5D1"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w:t>
      </w:r>
      <w:proofErr w:type="spellStart"/>
      <w:r w:rsidRPr="00A82473">
        <w:rPr>
          <w:rFonts w:ascii="Times New Roman" w:hAnsi="Times New Roman" w:cs="Times New Roman"/>
          <w:kern w:val="0"/>
        </w:rPr>
        <w:t>i</w:t>
      </w:r>
      <w:proofErr w:type="spellEnd"/>
      <w:r w:rsidRPr="00A82473">
        <w:rPr>
          <w:rFonts w:ascii="Times New Roman" w:hAnsi="Times New Roman" w:cs="Times New Roman"/>
          <w:kern w:val="0"/>
        </w:rPr>
        <w:t>)</w:t>
      </w:r>
      <w:r w:rsidRPr="00F27FBD">
        <w:rPr>
          <w:rFonts w:ascii="Times New Roman" w:hAnsi="Times New Roman" w:cs="Times New Roman"/>
          <w:kern w:val="0"/>
        </w:rPr>
        <w:t>.</w:t>
      </w:r>
    </w:p>
  </w:footnote>
  <w:footnote w:id="29">
    <w:p w14:paraId="5DC0D712" w14:textId="25B495B2"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28.0211(h)</w:t>
      </w:r>
      <w:r w:rsidRPr="00F27FBD">
        <w:rPr>
          <w:rFonts w:ascii="Times New Roman" w:hAnsi="Times New Roman" w:cs="Times New Roman"/>
          <w:kern w:val="0"/>
        </w:rPr>
        <w:t>.</w:t>
      </w:r>
    </w:p>
  </w:footnote>
  <w:footnote w:id="30">
    <w:p w14:paraId="4C7EB0B5" w14:textId="29BDA30B" w:rsidR="0073757D" w:rsidRPr="00F27FBD" w:rsidRDefault="0073757D" w:rsidP="0073757D">
      <w:pPr>
        <w:pStyle w:val="FootnoteText"/>
        <w:jc w:val="both"/>
        <w:rPr>
          <w:rFonts w:ascii="Times New Roman" w:hAnsi="Times New Roman" w:cs="Times New Roman"/>
        </w:rPr>
      </w:pPr>
      <w:r w:rsidRPr="00F27FBD">
        <w:rPr>
          <w:rStyle w:val="FootnoteReference"/>
          <w:rFonts w:ascii="Times New Roman" w:hAnsi="Times New Roman" w:cs="Times New Roman"/>
        </w:rPr>
        <w:footnoteRef/>
      </w:r>
      <w:r w:rsidRPr="00F27FBD">
        <w:rPr>
          <w:rFonts w:ascii="Times New Roman" w:hAnsi="Times New Roman" w:cs="Times New Roman"/>
        </w:rPr>
        <w:t xml:space="preserve"> </w:t>
      </w:r>
      <w:r w:rsidRPr="00A82473">
        <w:rPr>
          <w:rFonts w:ascii="Times New Roman" w:hAnsi="Times New Roman" w:cs="Times New Roman"/>
          <w:kern w:val="0"/>
        </w:rPr>
        <w:t>Education Code 28.0211(g)</w:t>
      </w:r>
      <w:r w:rsidRPr="00F27FBD">
        <w:rPr>
          <w:rFonts w:ascii="Times New Roman" w:hAnsi="Times New Roman" w:cs="Times New Roman"/>
          <w:kern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3BB29EFD" w:rsidR="007E36F3" w:rsidRPr="00AA4E26" w:rsidRDefault="00FB6506" w:rsidP="006D1E0B">
          <w:pPr>
            <w:pStyle w:val="Header"/>
            <w:rPr>
              <w:rFonts w:ascii="Times New Roman" w:hAnsi="Times New Roman" w:cs="Times New Roman"/>
              <w:b/>
              <w:bCs/>
              <w:szCs w:val="24"/>
            </w:rPr>
          </w:pPr>
          <w:r>
            <w:rPr>
              <w:rFonts w:ascii="Times New Roman" w:hAnsi="Times New Roman" w:cs="Times New Roman"/>
              <w:b/>
              <w:bCs/>
              <w:szCs w:val="24"/>
            </w:rPr>
            <w:t>H</w:t>
          </w:r>
          <w:r w:rsidR="00316723">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5E387627" w:rsidR="007E36F3" w:rsidRPr="00AA4E26" w:rsidRDefault="00586D51" w:rsidP="00CD08E7">
          <w:pPr>
            <w:pStyle w:val="Header"/>
            <w:rPr>
              <w:rFonts w:ascii="Times New Roman" w:hAnsi="Times New Roman" w:cs="Times New Roman"/>
              <w:szCs w:val="24"/>
            </w:rPr>
          </w:pPr>
          <w:r>
            <w:rPr>
              <w:rFonts w:ascii="Times New Roman" w:hAnsi="Times New Roman" w:cs="Times New Roman"/>
              <w:szCs w:val="24"/>
            </w:rPr>
            <w:t>ACCELERATED INSTRUCTION</w:t>
          </w:r>
          <w:r w:rsidR="00345217">
            <w:rPr>
              <w:rFonts w:ascii="Times New Roman" w:hAnsi="Times New Roman" w:cs="Times New Roman"/>
              <w:szCs w:val="24"/>
            </w:rPr>
            <w:t xml:space="preserve"> – UNSATISFACTORY PERFORMANCE ON ASSESSMENT INSTRUMENTS</w:t>
          </w:r>
        </w:p>
      </w:tc>
      <w:tc>
        <w:tcPr>
          <w:tcW w:w="1872" w:type="dxa"/>
        </w:tcPr>
        <w:p w14:paraId="2D5D86F8" w14:textId="77777777" w:rsidR="005D70BA" w:rsidRDefault="005D70BA" w:rsidP="00586D51">
          <w:pPr>
            <w:pStyle w:val="Header"/>
            <w:tabs>
              <w:tab w:val="left" w:pos="195"/>
            </w:tabs>
            <w:rPr>
              <w:rFonts w:ascii="Times New Roman" w:hAnsi="Times New Roman" w:cs="Times New Roman"/>
              <w:szCs w:val="24"/>
            </w:rPr>
          </w:pPr>
        </w:p>
        <w:p w14:paraId="54B9E97A" w14:textId="4E8DB4CA" w:rsidR="007E36F3" w:rsidRPr="00AA4E26" w:rsidRDefault="00F144F6" w:rsidP="00586D51">
          <w:pPr>
            <w:pStyle w:val="Header"/>
            <w:tabs>
              <w:tab w:val="left" w:pos="195"/>
            </w:tabs>
            <w:rPr>
              <w:rFonts w:ascii="Times New Roman" w:hAnsi="Times New Roman" w:cs="Times New Roman"/>
              <w:szCs w:val="24"/>
            </w:rPr>
          </w:pPr>
          <w:r>
            <w:rPr>
              <w:rFonts w:ascii="Times New Roman" w:hAnsi="Times New Roman" w:cs="Times New Roman"/>
              <w:szCs w:val="24"/>
            </w:rPr>
            <w:t>PG-</w:t>
          </w:r>
          <w:r w:rsidR="00586D51">
            <w:rPr>
              <w:rFonts w:ascii="Times New Roman" w:hAnsi="Times New Roman" w:cs="Times New Roman"/>
              <w:szCs w:val="24"/>
            </w:rPr>
            <w:t>2</w:t>
          </w:r>
          <w:r w:rsidR="006F7087">
            <w:rPr>
              <w:rFonts w:ascii="Times New Roman" w:hAnsi="Times New Roman" w:cs="Times New Roman"/>
              <w:szCs w:val="24"/>
            </w:rPr>
            <w:t>.</w:t>
          </w:r>
          <w:r w:rsidR="00586D51">
            <w:rPr>
              <w:rFonts w:ascii="Times New Roman" w:hAnsi="Times New Roman" w:cs="Times New Roman"/>
              <w:szCs w:val="24"/>
            </w:rPr>
            <w:t>2</w:t>
          </w:r>
          <w:r w:rsidR="005D70BA">
            <w:rPr>
              <w:rFonts w:ascii="Times New Roman" w:hAnsi="Times New Roman" w:cs="Times New Roman"/>
              <w:szCs w:val="24"/>
            </w:rPr>
            <w:t>0</w:t>
          </w:r>
        </w:p>
      </w:tc>
    </w:tr>
    <w:tr w:rsidR="00F144F6" w:rsidRPr="00AA4E26" w14:paraId="224774DA" w14:textId="77777777">
      <w:tc>
        <w:tcPr>
          <w:tcW w:w="7488" w:type="dxa"/>
        </w:tcPr>
        <w:p w14:paraId="44F19CF0" w14:textId="77777777"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246"/>
    <w:multiLevelType w:val="hybridMultilevel"/>
    <w:tmpl w:val="14AE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E6926"/>
    <w:multiLevelType w:val="hybridMultilevel"/>
    <w:tmpl w:val="42EA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1B0453A"/>
    <w:multiLevelType w:val="hybridMultilevel"/>
    <w:tmpl w:val="11987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9383C4D"/>
    <w:multiLevelType w:val="hybridMultilevel"/>
    <w:tmpl w:val="31C6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C19DC"/>
    <w:multiLevelType w:val="hybridMultilevel"/>
    <w:tmpl w:val="546C0A4A"/>
    <w:lvl w:ilvl="0" w:tplc="2FCC20C2">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D258C"/>
    <w:multiLevelType w:val="hybridMultilevel"/>
    <w:tmpl w:val="E69ED20E"/>
    <w:lvl w:ilvl="0" w:tplc="502AD7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B000BB"/>
    <w:multiLevelType w:val="multilevel"/>
    <w:tmpl w:val="26C001AA"/>
    <w:lvl w:ilvl="0">
      <w:start w:val="1"/>
      <w:numFmt w:val="decimal"/>
      <w:suff w:val="space"/>
      <w:lvlText w:val="Sec. %1."/>
      <w:lvlJc w:val="left"/>
      <w:pPr>
        <w:ind w:left="0" w:firstLine="0"/>
      </w:pPr>
      <w:rPr>
        <w:rFonts w:hint="default"/>
      </w:rPr>
    </w:lvl>
    <w:lvl w:ilvl="1">
      <w:start w:val="1"/>
      <w:numFmt w:val="decimal"/>
      <w:suff w:val="space"/>
      <w:lvlText w:val="Sec. 2.2.%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4A6CFD"/>
    <w:multiLevelType w:val="hybridMultilevel"/>
    <w:tmpl w:val="D2D0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9623C"/>
    <w:multiLevelType w:val="hybridMultilevel"/>
    <w:tmpl w:val="CCFA24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3" w15:restartNumberingAfterBreak="0">
    <w:nsid w:val="390A6F0C"/>
    <w:multiLevelType w:val="hybridMultilevel"/>
    <w:tmpl w:val="BF0A8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C6A7B"/>
    <w:multiLevelType w:val="hybridMultilevel"/>
    <w:tmpl w:val="E5FA5E40"/>
    <w:lvl w:ilvl="0" w:tplc="838C02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83564"/>
    <w:multiLevelType w:val="hybridMultilevel"/>
    <w:tmpl w:val="0588A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373C5"/>
    <w:multiLevelType w:val="hybridMultilevel"/>
    <w:tmpl w:val="14AE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145B1"/>
    <w:multiLevelType w:val="hybridMultilevel"/>
    <w:tmpl w:val="6D0CD526"/>
    <w:lvl w:ilvl="0" w:tplc="FFFFFFFF">
      <w:start w:val="1"/>
      <w:numFmt w:val="lowerLetter"/>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A3914"/>
    <w:multiLevelType w:val="hybridMultilevel"/>
    <w:tmpl w:val="6D0CD526"/>
    <w:lvl w:ilvl="0" w:tplc="FFFFFFFF">
      <w:start w:val="1"/>
      <w:numFmt w:val="lowerLetter"/>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9365FB"/>
    <w:multiLevelType w:val="hybridMultilevel"/>
    <w:tmpl w:val="119A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43EC8"/>
    <w:multiLevelType w:val="hybridMultilevel"/>
    <w:tmpl w:val="6B204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262AE"/>
    <w:multiLevelType w:val="hybridMultilevel"/>
    <w:tmpl w:val="F6A8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F361BA3"/>
    <w:multiLevelType w:val="hybridMultilevel"/>
    <w:tmpl w:val="F8406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641922">
    <w:abstractNumId w:val="5"/>
  </w:num>
  <w:num w:numId="2" w16cid:durableId="1495680865">
    <w:abstractNumId w:val="12"/>
  </w:num>
  <w:num w:numId="3" w16cid:durableId="167867019">
    <w:abstractNumId w:val="9"/>
  </w:num>
  <w:num w:numId="4" w16cid:durableId="745345710">
    <w:abstractNumId w:val="24"/>
  </w:num>
  <w:num w:numId="5" w16cid:durableId="1539003845">
    <w:abstractNumId w:val="19"/>
  </w:num>
  <w:num w:numId="6" w16cid:durableId="1965848596">
    <w:abstractNumId w:val="3"/>
  </w:num>
  <w:num w:numId="7" w16cid:durableId="2016303009">
    <w:abstractNumId w:val="18"/>
  </w:num>
  <w:num w:numId="8" w16cid:durableId="566378746">
    <w:abstractNumId w:val="8"/>
  </w:num>
  <w:num w:numId="9" w16cid:durableId="1956206211">
    <w:abstractNumId w:val="14"/>
  </w:num>
  <w:num w:numId="10" w16cid:durableId="608783505">
    <w:abstractNumId w:val="2"/>
  </w:num>
  <w:num w:numId="11" w16cid:durableId="1336304948">
    <w:abstractNumId w:val="16"/>
  </w:num>
  <w:num w:numId="12" w16cid:durableId="414908703">
    <w:abstractNumId w:val="10"/>
  </w:num>
  <w:num w:numId="13" w16cid:durableId="251352068">
    <w:abstractNumId w:val="1"/>
  </w:num>
  <w:num w:numId="14" w16cid:durableId="1824269309">
    <w:abstractNumId w:val="0"/>
  </w:num>
  <w:num w:numId="15" w16cid:durableId="1377462165">
    <w:abstractNumId w:val="13"/>
  </w:num>
  <w:num w:numId="16" w16cid:durableId="325938910">
    <w:abstractNumId w:val="15"/>
  </w:num>
  <w:num w:numId="17" w16cid:durableId="1977566382">
    <w:abstractNumId w:val="6"/>
  </w:num>
  <w:num w:numId="18" w16cid:durableId="1397238246">
    <w:abstractNumId w:val="7"/>
  </w:num>
  <w:num w:numId="19" w16cid:durableId="783115380">
    <w:abstractNumId w:val="4"/>
  </w:num>
  <w:num w:numId="20" w16cid:durableId="1583636127">
    <w:abstractNumId w:val="11"/>
  </w:num>
  <w:num w:numId="21" w16cid:durableId="1674602531">
    <w:abstractNumId w:val="23"/>
  </w:num>
  <w:num w:numId="22" w16cid:durableId="1793405992">
    <w:abstractNumId w:val="17"/>
  </w:num>
  <w:num w:numId="23" w16cid:durableId="1659461103">
    <w:abstractNumId w:val="22"/>
  </w:num>
  <w:num w:numId="24" w16cid:durableId="1770588419">
    <w:abstractNumId w:val="20"/>
  </w:num>
  <w:num w:numId="25" w16cid:durableId="2135829088">
    <w:abstractNumId w:val="21"/>
  </w:num>
  <w:num w:numId="26" w16cid:durableId="103877706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2C76"/>
    <w:rsid w:val="00005043"/>
    <w:rsid w:val="0000659A"/>
    <w:rsid w:val="000127AC"/>
    <w:rsid w:val="00013745"/>
    <w:rsid w:val="0001397E"/>
    <w:rsid w:val="00017F98"/>
    <w:rsid w:val="000220C9"/>
    <w:rsid w:val="00023385"/>
    <w:rsid w:val="000237EA"/>
    <w:rsid w:val="00024A13"/>
    <w:rsid w:val="00024E6D"/>
    <w:rsid w:val="00026BC8"/>
    <w:rsid w:val="000277A6"/>
    <w:rsid w:val="00031401"/>
    <w:rsid w:val="000361BF"/>
    <w:rsid w:val="00036D61"/>
    <w:rsid w:val="000416D1"/>
    <w:rsid w:val="00045289"/>
    <w:rsid w:val="00047177"/>
    <w:rsid w:val="000517B8"/>
    <w:rsid w:val="0005493E"/>
    <w:rsid w:val="00054BDE"/>
    <w:rsid w:val="00057366"/>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871AB"/>
    <w:rsid w:val="00090680"/>
    <w:rsid w:val="00091CC7"/>
    <w:rsid w:val="000942CC"/>
    <w:rsid w:val="000A09BF"/>
    <w:rsid w:val="000A0B1B"/>
    <w:rsid w:val="000A66D8"/>
    <w:rsid w:val="000B00C4"/>
    <w:rsid w:val="000B1BF8"/>
    <w:rsid w:val="000B3032"/>
    <w:rsid w:val="000B3628"/>
    <w:rsid w:val="000B3A3E"/>
    <w:rsid w:val="000C6BDD"/>
    <w:rsid w:val="000C71FF"/>
    <w:rsid w:val="000D2428"/>
    <w:rsid w:val="000D3E09"/>
    <w:rsid w:val="000D4DBF"/>
    <w:rsid w:val="000D7AE8"/>
    <w:rsid w:val="000E02C5"/>
    <w:rsid w:val="000E0640"/>
    <w:rsid w:val="000E344E"/>
    <w:rsid w:val="000E34C6"/>
    <w:rsid w:val="000E5397"/>
    <w:rsid w:val="000F4E9C"/>
    <w:rsid w:val="000F6D7D"/>
    <w:rsid w:val="00105E4F"/>
    <w:rsid w:val="00111C41"/>
    <w:rsid w:val="001121DD"/>
    <w:rsid w:val="00117CD9"/>
    <w:rsid w:val="00121DC1"/>
    <w:rsid w:val="001224BC"/>
    <w:rsid w:val="0012330C"/>
    <w:rsid w:val="001244AD"/>
    <w:rsid w:val="00127FAE"/>
    <w:rsid w:val="00130A34"/>
    <w:rsid w:val="00133384"/>
    <w:rsid w:val="00134DAC"/>
    <w:rsid w:val="00134E75"/>
    <w:rsid w:val="001357B1"/>
    <w:rsid w:val="00141CC3"/>
    <w:rsid w:val="0014357B"/>
    <w:rsid w:val="001439EC"/>
    <w:rsid w:val="001455E8"/>
    <w:rsid w:val="00145876"/>
    <w:rsid w:val="0015155E"/>
    <w:rsid w:val="001560A5"/>
    <w:rsid w:val="001561AA"/>
    <w:rsid w:val="001567EA"/>
    <w:rsid w:val="001609DC"/>
    <w:rsid w:val="00171229"/>
    <w:rsid w:val="0017177B"/>
    <w:rsid w:val="00172C67"/>
    <w:rsid w:val="00175187"/>
    <w:rsid w:val="00175E74"/>
    <w:rsid w:val="0017601B"/>
    <w:rsid w:val="00181158"/>
    <w:rsid w:val="00185D55"/>
    <w:rsid w:val="00187FE0"/>
    <w:rsid w:val="00193349"/>
    <w:rsid w:val="00196D62"/>
    <w:rsid w:val="001A051C"/>
    <w:rsid w:val="001A1E02"/>
    <w:rsid w:val="001A1F0B"/>
    <w:rsid w:val="001A4380"/>
    <w:rsid w:val="001A448C"/>
    <w:rsid w:val="001A7EB1"/>
    <w:rsid w:val="001B1449"/>
    <w:rsid w:val="001C0234"/>
    <w:rsid w:val="001C1E33"/>
    <w:rsid w:val="001C3959"/>
    <w:rsid w:val="001C5F28"/>
    <w:rsid w:val="001D1300"/>
    <w:rsid w:val="001D1A33"/>
    <w:rsid w:val="001D20FA"/>
    <w:rsid w:val="001D384B"/>
    <w:rsid w:val="001D482D"/>
    <w:rsid w:val="001D64AF"/>
    <w:rsid w:val="001E388B"/>
    <w:rsid w:val="001E513C"/>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76FC"/>
    <w:rsid w:val="0022776D"/>
    <w:rsid w:val="002346C7"/>
    <w:rsid w:val="00235A65"/>
    <w:rsid w:val="00237760"/>
    <w:rsid w:val="00237EFE"/>
    <w:rsid w:val="00241772"/>
    <w:rsid w:val="002435B1"/>
    <w:rsid w:val="00243D7F"/>
    <w:rsid w:val="00246803"/>
    <w:rsid w:val="00247958"/>
    <w:rsid w:val="00252609"/>
    <w:rsid w:val="00252C42"/>
    <w:rsid w:val="00254626"/>
    <w:rsid w:val="00257B8A"/>
    <w:rsid w:val="00257F5B"/>
    <w:rsid w:val="00260FD5"/>
    <w:rsid w:val="00265658"/>
    <w:rsid w:val="0026586D"/>
    <w:rsid w:val="00273643"/>
    <w:rsid w:val="00275619"/>
    <w:rsid w:val="002813FF"/>
    <w:rsid w:val="00282319"/>
    <w:rsid w:val="002841F3"/>
    <w:rsid w:val="002851CF"/>
    <w:rsid w:val="002876E4"/>
    <w:rsid w:val="0029433E"/>
    <w:rsid w:val="00296480"/>
    <w:rsid w:val="00297488"/>
    <w:rsid w:val="002A01CD"/>
    <w:rsid w:val="002A3B9B"/>
    <w:rsid w:val="002A4179"/>
    <w:rsid w:val="002A617C"/>
    <w:rsid w:val="002A7081"/>
    <w:rsid w:val="002B2F6F"/>
    <w:rsid w:val="002B3BA6"/>
    <w:rsid w:val="002B727A"/>
    <w:rsid w:val="002B7AE5"/>
    <w:rsid w:val="002C02BE"/>
    <w:rsid w:val="002C126C"/>
    <w:rsid w:val="002C16C0"/>
    <w:rsid w:val="002C5736"/>
    <w:rsid w:val="002C7D4B"/>
    <w:rsid w:val="002D006B"/>
    <w:rsid w:val="002D2A33"/>
    <w:rsid w:val="002D3427"/>
    <w:rsid w:val="002D3579"/>
    <w:rsid w:val="002D3944"/>
    <w:rsid w:val="002D6842"/>
    <w:rsid w:val="002E09DF"/>
    <w:rsid w:val="002E1392"/>
    <w:rsid w:val="002E3D13"/>
    <w:rsid w:val="002E59DA"/>
    <w:rsid w:val="002E5ACD"/>
    <w:rsid w:val="002E5C7B"/>
    <w:rsid w:val="002F19C0"/>
    <w:rsid w:val="002F5513"/>
    <w:rsid w:val="002F6C5C"/>
    <w:rsid w:val="002F7C5C"/>
    <w:rsid w:val="00302678"/>
    <w:rsid w:val="003033CA"/>
    <w:rsid w:val="00303721"/>
    <w:rsid w:val="00306A2E"/>
    <w:rsid w:val="00311E0B"/>
    <w:rsid w:val="003128E0"/>
    <w:rsid w:val="00316723"/>
    <w:rsid w:val="003167AC"/>
    <w:rsid w:val="00317393"/>
    <w:rsid w:val="00317992"/>
    <w:rsid w:val="003217AC"/>
    <w:rsid w:val="003238FA"/>
    <w:rsid w:val="00325151"/>
    <w:rsid w:val="00326346"/>
    <w:rsid w:val="00341070"/>
    <w:rsid w:val="0034349C"/>
    <w:rsid w:val="00345058"/>
    <w:rsid w:val="00345217"/>
    <w:rsid w:val="00347E7D"/>
    <w:rsid w:val="00350B31"/>
    <w:rsid w:val="003517BE"/>
    <w:rsid w:val="00357653"/>
    <w:rsid w:val="0036227A"/>
    <w:rsid w:val="003637CB"/>
    <w:rsid w:val="00364B5F"/>
    <w:rsid w:val="00365437"/>
    <w:rsid w:val="00366F07"/>
    <w:rsid w:val="00367A87"/>
    <w:rsid w:val="003719D2"/>
    <w:rsid w:val="00374E35"/>
    <w:rsid w:val="003752B2"/>
    <w:rsid w:val="003764FC"/>
    <w:rsid w:val="00380AA7"/>
    <w:rsid w:val="0038207B"/>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3094"/>
    <w:rsid w:val="003A3D54"/>
    <w:rsid w:val="003A4E2E"/>
    <w:rsid w:val="003A6F4A"/>
    <w:rsid w:val="003A7523"/>
    <w:rsid w:val="003B1FC6"/>
    <w:rsid w:val="003B34BD"/>
    <w:rsid w:val="003B37D7"/>
    <w:rsid w:val="003B4522"/>
    <w:rsid w:val="003B4D1F"/>
    <w:rsid w:val="003B4F9B"/>
    <w:rsid w:val="003B57D5"/>
    <w:rsid w:val="003C2A43"/>
    <w:rsid w:val="003C440F"/>
    <w:rsid w:val="003C468A"/>
    <w:rsid w:val="003D3EDE"/>
    <w:rsid w:val="003D5F36"/>
    <w:rsid w:val="003D602A"/>
    <w:rsid w:val="003D646E"/>
    <w:rsid w:val="003E2335"/>
    <w:rsid w:val="003E304F"/>
    <w:rsid w:val="003E3F92"/>
    <w:rsid w:val="003E4836"/>
    <w:rsid w:val="003E4BC0"/>
    <w:rsid w:val="003E4FEC"/>
    <w:rsid w:val="003E542F"/>
    <w:rsid w:val="003E7A07"/>
    <w:rsid w:val="003F6168"/>
    <w:rsid w:val="00400086"/>
    <w:rsid w:val="004002D6"/>
    <w:rsid w:val="00404717"/>
    <w:rsid w:val="00404912"/>
    <w:rsid w:val="004052A2"/>
    <w:rsid w:val="004056A3"/>
    <w:rsid w:val="00406267"/>
    <w:rsid w:val="004068EE"/>
    <w:rsid w:val="00410A54"/>
    <w:rsid w:val="00411067"/>
    <w:rsid w:val="00414255"/>
    <w:rsid w:val="004158C9"/>
    <w:rsid w:val="0042577E"/>
    <w:rsid w:val="00431255"/>
    <w:rsid w:val="00435797"/>
    <w:rsid w:val="004367FD"/>
    <w:rsid w:val="00441A66"/>
    <w:rsid w:val="004425DA"/>
    <w:rsid w:val="00447788"/>
    <w:rsid w:val="004503EE"/>
    <w:rsid w:val="0045155B"/>
    <w:rsid w:val="00454C24"/>
    <w:rsid w:val="00456F8C"/>
    <w:rsid w:val="004646F3"/>
    <w:rsid w:val="00465348"/>
    <w:rsid w:val="004704D6"/>
    <w:rsid w:val="00470607"/>
    <w:rsid w:val="004737D6"/>
    <w:rsid w:val="004751B4"/>
    <w:rsid w:val="00475732"/>
    <w:rsid w:val="00476215"/>
    <w:rsid w:val="00476C5B"/>
    <w:rsid w:val="00476E78"/>
    <w:rsid w:val="004770AF"/>
    <w:rsid w:val="00480EE7"/>
    <w:rsid w:val="00481F82"/>
    <w:rsid w:val="00482A35"/>
    <w:rsid w:val="00490D1D"/>
    <w:rsid w:val="00491CA3"/>
    <w:rsid w:val="00495C08"/>
    <w:rsid w:val="004A144D"/>
    <w:rsid w:val="004A175D"/>
    <w:rsid w:val="004A49D5"/>
    <w:rsid w:val="004A7725"/>
    <w:rsid w:val="004B1F91"/>
    <w:rsid w:val="004B6ABD"/>
    <w:rsid w:val="004C102D"/>
    <w:rsid w:val="004C49F7"/>
    <w:rsid w:val="004C4C20"/>
    <w:rsid w:val="004C6C34"/>
    <w:rsid w:val="004D13E0"/>
    <w:rsid w:val="004D2517"/>
    <w:rsid w:val="004D2A0C"/>
    <w:rsid w:val="004D5301"/>
    <w:rsid w:val="004D7E46"/>
    <w:rsid w:val="004E5823"/>
    <w:rsid w:val="004F06BE"/>
    <w:rsid w:val="004F5B19"/>
    <w:rsid w:val="004F5DE7"/>
    <w:rsid w:val="004F7B2E"/>
    <w:rsid w:val="00504771"/>
    <w:rsid w:val="00513ABD"/>
    <w:rsid w:val="005152A1"/>
    <w:rsid w:val="005226AE"/>
    <w:rsid w:val="00533408"/>
    <w:rsid w:val="00534B57"/>
    <w:rsid w:val="00541AEA"/>
    <w:rsid w:val="0054682E"/>
    <w:rsid w:val="005469FA"/>
    <w:rsid w:val="005501BC"/>
    <w:rsid w:val="00550E2E"/>
    <w:rsid w:val="00551E0F"/>
    <w:rsid w:val="00554836"/>
    <w:rsid w:val="00557355"/>
    <w:rsid w:val="0056507D"/>
    <w:rsid w:val="005654B9"/>
    <w:rsid w:val="00566259"/>
    <w:rsid w:val="00570565"/>
    <w:rsid w:val="005710DD"/>
    <w:rsid w:val="00571F98"/>
    <w:rsid w:val="00576D06"/>
    <w:rsid w:val="00576FEE"/>
    <w:rsid w:val="005778BB"/>
    <w:rsid w:val="0057799C"/>
    <w:rsid w:val="00580CBF"/>
    <w:rsid w:val="00582B8D"/>
    <w:rsid w:val="00583768"/>
    <w:rsid w:val="005841A0"/>
    <w:rsid w:val="00586D51"/>
    <w:rsid w:val="0059118F"/>
    <w:rsid w:val="00592CD8"/>
    <w:rsid w:val="00594F6B"/>
    <w:rsid w:val="00595321"/>
    <w:rsid w:val="00595B4D"/>
    <w:rsid w:val="005970EF"/>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C7F90"/>
    <w:rsid w:val="005D1D06"/>
    <w:rsid w:val="005D580E"/>
    <w:rsid w:val="005D70BA"/>
    <w:rsid w:val="005E1A68"/>
    <w:rsid w:val="005E1BF0"/>
    <w:rsid w:val="005E2FE2"/>
    <w:rsid w:val="005E44FC"/>
    <w:rsid w:val="005E67FE"/>
    <w:rsid w:val="005E6EA6"/>
    <w:rsid w:val="005F243D"/>
    <w:rsid w:val="005F317B"/>
    <w:rsid w:val="005F533F"/>
    <w:rsid w:val="005F644B"/>
    <w:rsid w:val="005F7F07"/>
    <w:rsid w:val="00600F46"/>
    <w:rsid w:val="00603FA7"/>
    <w:rsid w:val="00604D8E"/>
    <w:rsid w:val="00605580"/>
    <w:rsid w:val="00605B86"/>
    <w:rsid w:val="0061035C"/>
    <w:rsid w:val="006109A3"/>
    <w:rsid w:val="00611E92"/>
    <w:rsid w:val="0061435A"/>
    <w:rsid w:val="00614DD3"/>
    <w:rsid w:val="00615132"/>
    <w:rsid w:val="0061528C"/>
    <w:rsid w:val="00616673"/>
    <w:rsid w:val="006168C3"/>
    <w:rsid w:val="00622435"/>
    <w:rsid w:val="006229A9"/>
    <w:rsid w:val="006266B8"/>
    <w:rsid w:val="006277E6"/>
    <w:rsid w:val="00633D58"/>
    <w:rsid w:val="006379DB"/>
    <w:rsid w:val="006407DC"/>
    <w:rsid w:val="00640F95"/>
    <w:rsid w:val="00642684"/>
    <w:rsid w:val="00647DBC"/>
    <w:rsid w:val="00653665"/>
    <w:rsid w:val="006542FF"/>
    <w:rsid w:val="00655D27"/>
    <w:rsid w:val="00656A40"/>
    <w:rsid w:val="00664309"/>
    <w:rsid w:val="006670C3"/>
    <w:rsid w:val="00671884"/>
    <w:rsid w:val="00672F02"/>
    <w:rsid w:val="00683DB2"/>
    <w:rsid w:val="006842F7"/>
    <w:rsid w:val="00687FE9"/>
    <w:rsid w:val="00691B16"/>
    <w:rsid w:val="00692472"/>
    <w:rsid w:val="00692D8F"/>
    <w:rsid w:val="00695477"/>
    <w:rsid w:val="00696E37"/>
    <w:rsid w:val="006970C2"/>
    <w:rsid w:val="00697671"/>
    <w:rsid w:val="006A05CC"/>
    <w:rsid w:val="006A5313"/>
    <w:rsid w:val="006C4421"/>
    <w:rsid w:val="006D00B1"/>
    <w:rsid w:val="006D1DD0"/>
    <w:rsid w:val="006D1E0B"/>
    <w:rsid w:val="006D3B7D"/>
    <w:rsid w:val="006D44E1"/>
    <w:rsid w:val="006D4B29"/>
    <w:rsid w:val="006D6B60"/>
    <w:rsid w:val="006D7AD9"/>
    <w:rsid w:val="006D7BF6"/>
    <w:rsid w:val="006E11E7"/>
    <w:rsid w:val="006E13AA"/>
    <w:rsid w:val="006E4094"/>
    <w:rsid w:val="006E415F"/>
    <w:rsid w:val="006E7A6B"/>
    <w:rsid w:val="006F0766"/>
    <w:rsid w:val="006F3911"/>
    <w:rsid w:val="006F7087"/>
    <w:rsid w:val="00701C46"/>
    <w:rsid w:val="00702936"/>
    <w:rsid w:val="00704599"/>
    <w:rsid w:val="007063AD"/>
    <w:rsid w:val="007107A9"/>
    <w:rsid w:val="00713B86"/>
    <w:rsid w:val="00713F63"/>
    <w:rsid w:val="00713F72"/>
    <w:rsid w:val="0071459C"/>
    <w:rsid w:val="00715ABC"/>
    <w:rsid w:val="00716BB9"/>
    <w:rsid w:val="00720C37"/>
    <w:rsid w:val="00723290"/>
    <w:rsid w:val="00723706"/>
    <w:rsid w:val="007239F1"/>
    <w:rsid w:val="0072788A"/>
    <w:rsid w:val="00730312"/>
    <w:rsid w:val="00731244"/>
    <w:rsid w:val="00732AB7"/>
    <w:rsid w:val="007350E1"/>
    <w:rsid w:val="00736349"/>
    <w:rsid w:val="0073757D"/>
    <w:rsid w:val="007418C7"/>
    <w:rsid w:val="007433A5"/>
    <w:rsid w:val="00743888"/>
    <w:rsid w:val="00744A72"/>
    <w:rsid w:val="00745D85"/>
    <w:rsid w:val="00747881"/>
    <w:rsid w:val="00760287"/>
    <w:rsid w:val="00760F0C"/>
    <w:rsid w:val="007639ED"/>
    <w:rsid w:val="0076436F"/>
    <w:rsid w:val="00766085"/>
    <w:rsid w:val="00766B20"/>
    <w:rsid w:val="007720EF"/>
    <w:rsid w:val="007830ED"/>
    <w:rsid w:val="00783BED"/>
    <w:rsid w:val="007873E8"/>
    <w:rsid w:val="007901C1"/>
    <w:rsid w:val="007972E7"/>
    <w:rsid w:val="007A300A"/>
    <w:rsid w:val="007A4692"/>
    <w:rsid w:val="007B09AA"/>
    <w:rsid w:val="007B125E"/>
    <w:rsid w:val="007B29C9"/>
    <w:rsid w:val="007B5DBE"/>
    <w:rsid w:val="007B6870"/>
    <w:rsid w:val="007C13C9"/>
    <w:rsid w:val="007C291C"/>
    <w:rsid w:val="007D2D18"/>
    <w:rsid w:val="007D3270"/>
    <w:rsid w:val="007D5676"/>
    <w:rsid w:val="007E0BED"/>
    <w:rsid w:val="007E0F17"/>
    <w:rsid w:val="007E36F3"/>
    <w:rsid w:val="007E3E7E"/>
    <w:rsid w:val="007E3E9A"/>
    <w:rsid w:val="007E7BEC"/>
    <w:rsid w:val="007E7F73"/>
    <w:rsid w:val="007F13B3"/>
    <w:rsid w:val="007F30D3"/>
    <w:rsid w:val="007F4679"/>
    <w:rsid w:val="007F50EB"/>
    <w:rsid w:val="007F5707"/>
    <w:rsid w:val="007F62B7"/>
    <w:rsid w:val="008024CC"/>
    <w:rsid w:val="00810B49"/>
    <w:rsid w:val="0081157E"/>
    <w:rsid w:val="00812A81"/>
    <w:rsid w:val="00812D59"/>
    <w:rsid w:val="00812F73"/>
    <w:rsid w:val="0081323B"/>
    <w:rsid w:val="00816E42"/>
    <w:rsid w:val="00821109"/>
    <w:rsid w:val="00822F94"/>
    <w:rsid w:val="00823E4D"/>
    <w:rsid w:val="0083067C"/>
    <w:rsid w:val="00836D7E"/>
    <w:rsid w:val="0084043F"/>
    <w:rsid w:val="00840EDF"/>
    <w:rsid w:val="00842E43"/>
    <w:rsid w:val="00847E0F"/>
    <w:rsid w:val="008514C0"/>
    <w:rsid w:val="0086361C"/>
    <w:rsid w:val="00871451"/>
    <w:rsid w:val="00874734"/>
    <w:rsid w:val="00880D22"/>
    <w:rsid w:val="008812F4"/>
    <w:rsid w:val="008827B8"/>
    <w:rsid w:val="008852D5"/>
    <w:rsid w:val="00886C1F"/>
    <w:rsid w:val="00892E6B"/>
    <w:rsid w:val="00894426"/>
    <w:rsid w:val="00894793"/>
    <w:rsid w:val="008959D9"/>
    <w:rsid w:val="008A4E8A"/>
    <w:rsid w:val="008A717D"/>
    <w:rsid w:val="008A7595"/>
    <w:rsid w:val="008B3003"/>
    <w:rsid w:val="008B5D32"/>
    <w:rsid w:val="008B7F30"/>
    <w:rsid w:val="008C1BA3"/>
    <w:rsid w:val="008C1D3A"/>
    <w:rsid w:val="008C4FC0"/>
    <w:rsid w:val="008D1B1F"/>
    <w:rsid w:val="008D2844"/>
    <w:rsid w:val="008D3C47"/>
    <w:rsid w:val="008D6127"/>
    <w:rsid w:val="008D6BF1"/>
    <w:rsid w:val="008D7C15"/>
    <w:rsid w:val="008E1540"/>
    <w:rsid w:val="008E3408"/>
    <w:rsid w:val="008E5FD7"/>
    <w:rsid w:val="008E7ADB"/>
    <w:rsid w:val="008F193D"/>
    <w:rsid w:val="008F2203"/>
    <w:rsid w:val="008F48A1"/>
    <w:rsid w:val="008F655E"/>
    <w:rsid w:val="008F6A05"/>
    <w:rsid w:val="008F74B9"/>
    <w:rsid w:val="009028BE"/>
    <w:rsid w:val="009049F4"/>
    <w:rsid w:val="00907A0D"/>
    <w:rsid w:val="009113EF"/>
    <w:rsid w:val="00911E5F"/>
    <w:rsid w:val="00915694"/>
    <w:rsid w:val="009203D1"/>
    <w:rsid w:val="00923536"/>
    <w:rsid w:val="009243C1"/>
    <w:rsid w:val="0092608D"/>
    <w:rsid w:val="0092728E"/>
    <w:rsid w:val="00930BBF"/>
    <w:rsid w:val="00930D94"/>
    <w:rsid w:val="009340EA"/>
    <w:rsid w:val="0093426F"/>
    <w:rsid w:val="00941E95"/>
    <w:rsid w:val="00944512"/>
    <w:rsid w:val="00945F55"/>
    <w:rsid w:val="009500D6"/>
    <w:rsid w:val="00950555"/>
    <w:rsid w:val="00957572"/>
    <w:rsid w:val="00961992"/>
    <w:rsid w:val="009654D0"/>
    <w:rsid w:val="00967F46"/>
    <w:rsid w:val="00970803"/>
    <w:rsid w:val="00974A64"/>
    <w:rsid w:val="00975AC6"/>
    <w:rsid w:val="00977D17"/>
    <w:rsid w:val="00980D8F"/>
    <w:rsid w:val="009846FA"/>
    <w:rsid w:val="009864EB"/>
    <w:rsid w:val="009876C9"/>
    <w:rsid w:val="009926E1"/>
    <w:rsid w:val="00995B52"/>
    <w:rsid w:val="00995FDA"/>
    <w:rsid w:val="00997341"/>
    <w:rsid w:val="00997F29"/>
    <w:rsid w:val="009A180C"/>
    <w:rsid w:val="009A37C8"/>
    <w:rsid w:val="009A47C7"/>
    <w:rsid w:val="009B1617"/>
    <w:rsid w:val="009C088F"/>
    <w:rsid w:val="009C0C05"/>
    <w:rsid w:val="009C1F09"/>
    <w:rsid w:val="009C26BE"/>
    <w:rsid w:val="009C35BC"/>
    <w:rsid w:val="009C4F9F"/>
    <w:rsid w:val="009C6F57"/>
    <w:rsid w:val="009D3453"/>
    <w:rsid w:val="009D36C9"/>
    <w:rsid w:val="009E1F24"/>
    <w:rsid w:val="009E49FC"/>
    <w:rsid w:val="009E5AD3"/>
    <w:rsid w:val="009E5F42"/>
    <w:rsid w:val="009F0C00"/>
    <w:rsid w:val="009F4E1C"/>
    <w:rsid w:val="009F61CB"/>
    <w:rsid w:val="009F62E1"/>
    <w:rsid w:val="00A006E1"/>
    <w:rsid w:val="00A00C86"/>
    <w:rsid w:val="00A0152B"/>
    <w:rsid w:val="00A01DDF"/>
    <w:rsid w:val="00A01E59"/>
    <w:rsid w:val="00A04990"/>
    <w:rsid w:val="00A07A41"/>
    <w:rsid w:val="00A11005"/>
    <w:rsid w:val="00A12F85"/>
    <w:rsid w:val="00A1612B"/>
    <w:rsid w:val="00A16715"/>
    <w:rsid w:val="00A20500"/>
    <w:rsid w:val="00A20A37"/>
    <w:rsid w:val="00A20FC6"/>
    <w:rsid w:val="00A249C6"/>
    <w:rsid w:val="00A2535A"/>
    <w:rsid w:val="00A253FB"/>
    <w:rsid w:val="00A269EC"/>
    <w:rsid w:val="00A26BDC"/>
    <w:rsid w:val="00A30F5E"/>
    <w:rsid w:val="00A31926"/>
    <w:rsid w:val="00A36703"/>
    <w:rsid w:val="00A376BC"/>
    <w:rsid w:val="00A4257C"/>
    <w:rsid w:val="00A4321B"/>
    <w:rsid w:val="00A436D5"/>
    <w:rsid w:val="00A465E1"/>
    <w:rsid w:val="00A515A1"/>
    <w:rsid w:val="00A54DC4"/>
    <w:rsid w:val="00A60B52"/>
    <w:rsid w:val="00A61279"/>
    <w:rsid w:val="00A61C13"/>
    <w:rsid w:val="00A62783"/>
    <w:rsid w:val="00A627F1"/>
    <w:rsid w:val="00A63C13"/>
    <w:rsid w:val="00A71B5E"/>
    <w:rsid w:val="00A73903"/>
    <w:rsid w:val="00A739E9"/>
    <w:rsid w:val="00A753CD"/>
    <w:rsid w:val="00A8021E"/>
    <w:rsid w:val="00A80FD8"/>
    <w:rsid w:val="00A816A5"/>
    <w:rsid w:val="00A81F70"/>
    <w:rsid w:val="00A8231C"/>
    <w:rsid w:val="00A82473"/>
    <w:rsid w:val="00A84801"/>
    <w:rsid w:val="00A87497"/>
    <w:rsid w:val="00A87900"/>
    <w:rsid w:val="00A91838"/>
    <w:rsid w:val="00A91A2B"/>
    <w:rsid w:val="00A94EBE"/>
    <w:rsid w:val="00AA3534"/>
    <w:rsid w:val="00AA3BAB"/>
    <w:rsid w:val="00AA4E26"/>
    <w:rsid w:val="00AA5A01"/>
    <w:rsid w:val="00AA5FCE"/>
    <w:rsid w:val="00AA607B"/>
    <w:rsid w:val="00AA6831"/>
    <w:rsid w:val="00AA71C0"/>
    <w:rsid w:val="00AB0BF3"/>
    <w:rsid w:val="00AB2F5D"/>
    <w:rsid w:val="00AB7ADE"/>
    <w:rsid w:val="00AC18D0"/>
    <w:rsid w:val="00AC1E75"/>
    <w:rsid w:val="00AD4B21"/>
    <w:rsid w:val="00AD5387"/>
    <w:rsid w:val="00AD6489"/>
    <w:rsid w:val="00AE07A5"/>
    <w:rsid w:val="00AE0CA2"/>
    <w:rsid w:val="00AE1104"/>
    <w:rsid w:val="00AE31F3"/>
    <w:rsid w:val="00AE34D8"/>
    <w:rsid w:val="00AE4C38"/>
    <w:rsid w:val="00AE56F5"/>
    <w:rsid w:val="00AE5F0C"/>
    <w:rsid w:val="00AF3535"/>
    <w:rsid w:val="00AF4143"/>
    <w:rsid w:val="00AF4BC8"/>
    <w:rsid w:val="00AF671B"/>
    <w:rsid w:val="00AF6D2F"/>
    <w:rsid w:val="00B00F61"/>
    <w:rsid w:val="00B010EA"/>
    <w:rsid w:val="00B05579"/>
    <w:rsid w:val="00B077C8"/>
    <w:rsid w:val="00B10047"/>
    <w:rsid w:val="00B103EB"/>
    <w:rsid w:val="00B11FF2"/>
    <w:rsid w:val="00B16943"/>
    <w:rsid w:val="00B202EA"/>
    <w:rsid w:val="00B24D71"/>
    <w:rsid w:val="00B26106"/>
    <w:rsid w:val="00B30AC5"/>
    <w:rsid w:val="00B32C23"/>
    <w:rsid w:val="00B33ABD"/>
    <w:rsid w:val="00B3634B"/>
    <w:rsid w:val="00B36889"/>
    <w:rsid w:val="00B44900"/>
    <w:rsid w:val="00B464C6"/>
    <w:rsid w:val="00B50996"/>
    <w:rsid w:val="00B51FC8"/>
    <w:rsid w:val="00B51FD5"/>
    <w:rsid w:val="00B55740"/>
    <w:rsid w:val="00B57118"/>
    <w:rsid w:val="00B60106"/>
    <w:rsid w:val="00B62222"/>
    <w:rsid w:val="00B652F4"/>
    <w:rsid w:val="00B65F2E"/>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062"/>
    <w:rsid w:val="00BA52BD"/>
    <w:rsid w:val="00BA5B95"/>
    <w:rsid w:val="00BA6E31"/>
    <w:rsid w:val="00BB0F9C"/>
    <w:rsid w:val="00BB5F8E"/>
    <w:rsid w:val="00BC4B0D"/>
    <w:rsid w:val="00BC4ED2"/>
    <w:rsid w:val="00BD020B"/>
    <w:rsid w:val="00BD0E1F"/>
    <w:rsid w:val="00BD172D"/>
    <w:rsid w:val="00BD43AE"/>
    <w:rsid w:val="00BD529C"/>
    <w:rsid w:val="00BD6516"/>
    <w:rsid w:val="00BD65AE"/>
    <w:rsid w:val="00BD714C"/>
    <w:rsid w:val="00BE22BC"/>
    <w:rsid w:val="00BE3A17"/>
    <w:rsid w:val="00BE4A58"/>
    <w:rsid w:val="00BE5271"/>
    <w:rsid w:val="00BE5725"/>
    <w:rsid w:val="00BF2B0F"/>
    <w:rsid w:val="00BF578D"/>
    <w:rsid w:val="00BF6FE8"/>
    <w:rsid w:val="00C019E9"/>
    <w:rsid w:val="00C03673"/>
    <w:rsid w:val="00C036A6"/>
    <w:rsid w:val="00C03E72"/>
    <w:rsid w:val="00C07B98"/>
    <w:rsid w:val="00C11DCA"/>
    <w:rsid w:val="00C12410"/>
    <w:rsid w:val="00C12E4F"/>
    <w:rsid w:val="00C21157"/>
    <w:rsid w:val="00C219C3"/>
    <w:rsid w:val="00C22E8B"/>
    <w:rsid w:val="00C230F5"/>
    <w:rsid w:val="00C309B2"/>
    <w:rsid w:val="00C35362"/>
    <w:rsid w:val="00C353A9"/>
    <w:rsid w:val="00C35A2A"/>
    <w:rsid w:val="00C36282"/>
    <w:rsid w:val="00C36BC2"/>
    <w:rsid w:val="00C36F14"/>
    <w:rsid w:val="00C37348"/>
    <w:rsid w:val="00C4638C"/>
    <w:rsid w:val="00C53CFB"/>
    <w:rsid w:val="00C570C8"/>
    <w:rsid w:val="00C66E54"/>
    <w:rsid w:val="00C71F85"/>
    <w:rsid w:val="00C73699"/>
    <w:rsid w:val="00C74AB4"/>
    <w:rsid w:val="00C767C9"/>
    <w:rsid w:val="00C82052"/>
    <w:rsid w:val="00C86855"/>
    <w:rsid w:val="00C869BB"/>
    <w:rsid w:val="00C90E54"/>
    <w:rsid w:val="00C92C86"/>
    <w:rsid w:val="00C950D4"/>
    <w:rsid w:val="00C958FA"/>
    <w:rsid w:val="00CA0878"/>
    <w:rsid w:val="00CA6D81"/>
    <w:rsid w:val="00CB0D7E"/>
    <w:rsid w:val="00CB13E7"/>
    <w:rsid w:val="00CB20C6"/>
    <w:rsid w:val="00CB4632"/>
    <w:rsid w:val="00CB7422"/>
    <w:rsid w:val="00CB78B2"/>
    <w:rsid w:val="00CC08A3"/>
    <w:rsid w:val="00CC1CF7"/>
    <w:rsid w:val="00CC4161"/>
    <w:rsid w:val="00CC4658"/>
    <w:rsid w:val="00CC5DB4"/>
    <w:rsid w:val="00CC610F"/>
    <w:rsid w:val="00CD037D"/>
    <w:rsid w:val="00CD08E7"/>
    <w:rsid w:val="00CD7B7C"/>
    <w:rsid w:val="00CE2B46"/>
    <w:rsid w:val="00CE47C3"/>
    <w:rsid w:val="00CE595E"/>
    <w:rsid w:val="00CE706F"/>
    <w:rsid w:val="00CF1216"/>
    <w:rsid w:val="00CF336B"/>
    <w:rsid w:val="00CF596D"/>
    <w:rsid w:val="00CF6036"/>
    <w:rsid w:val="00CF7154"/>
    <w:rsid w:val="00D005E3"/>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11D"/>
    <w:rsid w:val="00D32E3D"/>
    <w:rsid w:val="00D37415"/>
    <w:rsid w:val="00D37CAD"/>
    <w:rsid w:val="00D42507"/>
    <w:rsid w:val="00D46FA1"/>
    <w:rsid w:val="00D50133"/>
    <w:rsid w:val="00D52340"/>
    <w:rsid w:val="00D56A84"/>
    <w:rsid w:val="00D60593"/>
    <w:rsid w:val="00D61098"/>
    <w:rsid w:val="00D61841"/>
    <w:rsid w:val="00D65A73"/>
    <w:rsid w:val="00D66BCF"/>
    <w:rsid w:val="00D7043E"/>
    <w:rsid w:val="00D70AD3"/>
    <w:rsid w:val="00D73119"/>
    <w:rsid w:val="00D73D0A"/>
    <w:rsid w:val="00D74ADD"/>
    <w:rsid w:val="00D7574A"/>
    <w:rsid w:val="00D80B26"/>
    <w:rsid w:val="00D8143D"/>
    <w:rsid w:val="00D85EEE"/>
    <w:rsid w:val="00D9006C"/>
    <w:rsid w:val="00D92AF8"/>
    <w:rsid w:val="00D9351C"/>
    <w:rsid w:val="00D94884"/>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E11F1"/>
    <w:rsid w:val="00DE357B"/>
    <w:rsid w:val="00DF3C96"/>
    <w:rsid w:val="00DF4A04"/>
    <w:rsid w:val="00DF5287"/>
    <w:rsid w:val="00DF7DCB"/>
    <w:rsid w:val="00DF7F9F"/>
    <w:rsid w:val="00E008F0"/>
    <w:rsid w:val="00E0561B"/>
    <w:rsid w:val="00E0589A"/>
    <w:rsid w:val="00E10A8B"/>
    <w:rsid w:val="00E132A9"/>
    <w:rsid w:val="00E1632A"/>
    <w:rsid w:val="00E20391"/>
    <w:rsid w:val="00E20415"/>
    <w:rsid w:val="00E22E12"/>
    <w:rsid w:val="00E23253"/>
    <w:rsid w:val="00E248A3"/>
    <w:rsid w:val="00E24BC4"/>
    <w:rsid w:val="00E3277F"/>
    <w:rsid w:val="00E329C3"/>
    <w:rsid w:val="00E33557"/>
    <w:rsid w:val="00E34E67"/>
    <w:rsid w:val="00E35532"/>
    <w:rsid w:val="00E4066A"/>
    <w:rsid w:val="00E40D9C"/>
    <w:rsid w:val="00E442AA"/>
    <w:rsid w:val="00E503EA"/>
    <w:rsid w:val="00E54C74"/>
    <w:rsid w:val="00E578BA"/>
    <w:rsid w:val="00E621BE"/>
    <w:rsid w:val="00E630EC"/>
    <w:rsid w:val="00E65361"/>
    <w:rsid w:val="00E70F94"/>
    <w:rsid w:val="00E737F8"/>
    <w:rsid w:val="00E73CC3"/>
    <w:rsid w:val="00E743A2"/>
    <w:rsid w:val="00E75CC6"/>
    <w:rsid w:val="00E76C9F"/>
    <w:rsid w:val="00E778AD"/>
    <w:rsid w:val="00E817FF"/>
    <w:rsid w:val="00E83B63"/>
    <w:rsid w:val="00E85E86"/>
    <w:rsid w:val="00E8696B"/>
    <w:rsid w:val="00E900C5"/>
    <w:rsid w:val="00E902BF"/>
    <w:rsid w:val="00E91385"/>
    <w:rsid w:val="00E9422D"/>
    <w:rsid w:val="00E94F35"/>
    <w:rsid w:val="00EA1535"/>
    <w:rsid w:val="00EA1C1C"/>
    <w:rsid w:val="00EA2CAF"/>
    <w:rsid w:val="00EA300C"/>
    <w:rsid w:val="00EA69CE"/>
    <w:rsid w:val="00EB086C"/>
    <w:rsid w:val="00EB1EDA"/>
    <w:rsid w:val="00EB69B1"/>
    <w:rsid w:val="00EC30C9"/>
    <w:rsid w:val="00EC3BA8"/>
    <w:rsid w:val="00EC5805"/>
    <w:rsid w:val="00ED37E5"/>
    <w:rsid w:val="00ED6E7B"/>
    <w:rsid w:val="00EE0285"/>
    <w:rsid w:val="00EE30AA"/>
    <w:rsid w:val="00EE4992"/>
    <w:rsid w:val="00EE54E3"/>
    <w:rsid w:val="00EE5A37"/>
    <w:rsid w:val="00EE7D11"/>
    <w:rsid w:val="00EE7D9E"/>
    <w:rsid w:val="00EE7E54"/>
    <w:rsid w:val="00EF2EE3"/>
    <w:rsid w:val="00EF3213"/>
    <w:rsid w:val="00EF3616"/>
    <w:rsid w:val="00EF6651"/>
    <w:rsid w:val="00F00500"/>
    <w:rsid w:val="00F03CB4"/>
    <w:rsid w:val="00F10A0B"/>
    <w:rsid w:val="00F11107"/>
    <w:rsid w:val="00F120A5"/>
    <w:rsid w:val="00F12B6B"/>
    <w:rsid w:val="00F144F6"/>
    <w:rsid w:val="00F14F1B"/>
    <w:rsid w:val="00F20A33"/>
    <w:rsid w:val="00F26880"/>
    <w:rsid w:val="00F27FBD"/>
    <w:rsid w:val="00F3151B"/>
    <w:rsid w:val="00F33EF6"/>
    <w:rsid w:val="00F33F2E"/>
    <w:rsid w:val="00F37450"/>
    <w:rsid w:val="00F43BB7"/>
    <w:rsid w:val="00F4750D"/>
    <w:rsid w:val="00F47D81"/>
    <w:rsid w:val="00F50CDE"/>
    <w:rsid w:val="00F51689"/>
    <w:rsid w:val="00F51C16"/>
    <w:rsid w:val="00F52271"/>
    <w:rsid w:val="00F52883"/>
    <w:rsid w:val="00F5431F"/>
    <w:rsid w:val="00F548FA"/>
    <w:rsid w:val="00F572B9"/>
    <w:rsid w:val="00F67221"/>
    <w:rsid w:val="00F70CB9"/>
    <w:rsid w:val="00F72238"/>
    <w:rsid w:val="00F722D4"/>
    <w:rsid w:val="00F749C7"/>
    <w:rsid w:val="00F75A12"/>
    <w:rsid w:val="00F77289"/>
    <w:rsid w:val="00F80EBE"/>
    <w:rsid w:val="00F83B6B"/>
    <w:rsid w:val="00F85D63"/>
    <w:rsid w:val="00F8618E"/>
    <w:rsid w:val="00F91BCF"/>
    <w:rsid w:val="00F93727"/>
    <w:rsid w:val="00F97316"/>
    <w:rsid w:val="00FA2470"/>
    <w:rsid w:val="00FB0269"/>
    <w:rsid w:val="00FB11C4"/>
    <w:rsid w:val="00FB6506"/>
    <w:rsid w:val="00FC0B86"/>
    <w:rsid w:val="00FC161D"/>
    <w:rsid w:val="00FC274E"/>
    <w:rsid w:val="00FC6C0F"/>
    <w:rsid w:val="00FD12BE"/>
    <w:rsid w:val="00FD1A06"/>
    <w:rsid w:val="00FD224A"/>
    <w:rsid w:val="00FD5910"/>
    <w:rsid w:val="00FD695E"/>
    <w:rsid w:val="00FD7D55"/>
    <w:rsid w:val="00FE0B22"/>
    <w:rsid w:val="00FE2EF0"/>
    <w:rsid w:val="00FE3116"/>
    <w:rsid w:val="00FE3D71"/>
    <w:rsid w:val="00FE558D"/>
    <w:rsid w:val="00FE5723"/>
    <w:rsid w:val="00FF101C"/>
    <w:rsid w:val="00FF186B"/>
    <w:rsid w:val="00FF2ACF"/>
    <w:rsid w:val="00FF2BA8"/>
    <w:rsid w:val="00FF5F47"/>
    <w:rsid w:val="00FF793D"/>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976D2F6B-5FE1-9541-BE63-E07B00E1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12989">
      <w:bodyDiv w:val="1"/>
      <w:marLeft w:val="0"/>
      <w:marRight w:val="0"/>
      <w:marTop w:val="0"/>
      <w:marBottom w:val="0"/>
      <w:divBdr>
        <w:top w:val="none" w:sz="0" w:space="0" w:color="auto"/>
        <w:left w:val="none" w:sz="0" w:space="0" w:color="auto"/>
        <w:bottom w:val="none" w:sz="0" w:space="0" w:color="auto"/>
        <w:right w:val="none" w:sz="0" w:space="0" w:color="auto"/>
      </w:divBdr>
    </w:div>
    <w:div w:id="795830236">
      <w:bodyDiv w:val="1"/>
      <w:marLeft w:val="0"/>
      <w:marRight w:val="0"/>
      <w:marTop w:val="0"/>
      <w:marBottom w:val="0"/>
      <w:divBdr>
        <w:top w:val="none" w:sz="0" w:space="0" w:color="auto"/>
        <w:left w:val="none" w:sz="0" w:space="0" w:color="auto"/>
        <w:bottom w:val="none" w:sz="0" w:space="0" w:color="auto"/>
        <w:right w:val="none" w:sz="0" w:space="0" w:color="auto"/>
      </w:divBdr>
    </w:div>
    <w:div w:id="1164972239">
      <w:bodyDiv w:val="1"/>
      <w:marLeft w:val="0"/>
      <w:marRight w:val="0"/>
      <w:marTop w:val="0"/>
      <w:marBottom w:val="0"/>
      <w:divBdr>
        <w:top w:val="none" w:sz="0" w:space="0" w:color="auto"/>
        <w:left w:val="none" w:sz="0" w:space="0" w:color="auto"/>
        <w:bottom w:val="none" w:sz="0" w:space="0" w:color="auto"/>
        <w:right w:val="none" w:sz="0" w:space="0" w:color="auto"/>
      </w:divBdr>
    </w:div>
    <w:div w:id="1630941341">
      <w:bodyDiv w:val="1"/>
      <w:marLeft w:val="0"/>
      <w:marRight w:val="0"/>
      <w:marTop w:val="0"/>
      <w:marBottom w:val="0"/>
      <w:divBdr>
        <w:top w:val="none" w:sz="0" w:space="0" w:color="auto"/>
        <w:left w:val="none" w:sz="0" w:space="0" w:color="auto"/>
        <w:bottom w:val="none" w:sz="0" w:space="0" w:color="auto"/>
        <w:right w:val="none" w:sz="0" w:space="0" w:color="auto"/>
      </w:divBdr>
    </w:div>
    <w:div w:id="1876579122">
      <w:bodyDiv w:val="1"/>
      <w:marLeft w:val="0"/>
      <w:marRight w:val="0"/>
      <w:marTop w:val="0"/>
      <w:marBottom w:val="0"/>
      <w:divBdr>
        <w:top w:val="none" w:sz="0" w:space="0" w:color="auto"/>
        <w:left w:val="none" w:sz="0" w:space="0" w:color="auto"/>
        <w:bottom w:val="none" w:sz="0" w:space="0" w:color="auto"/>
        <w:right w:val="none" w:sz="0" w:space="0" w:color="auto"/>
      </w:divBdr>
    </w:div>
    <w:div w:id="19833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1C2E-C758-3F43-9CC7-BC051D86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ACCELERATED INSTRUCTION, 88TH LEG UPDATE</vt:lpstr>
    </vt:vector>
  </TitlesOfParts>
  <Manager/>
  <Company>Schulman, Lopez, Hoffer &amp; Adelstein, LLP</Company>
  <LinksUpToDate>false</LinksUpToDate>
  <CharactersWithSpaces>17768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ACCELERATED INSTRUCTION, 88TH LEG UPDATE</dc:title>
  <dc:subject/>
  <dc:creator>SLHA</dc:creator>
  <cp:keywords/>
  <dc:description/>
  <cp:lastModifiedBy>Ernesto Tijerina</cp:lastModifiedBy>
  <cp:revision>2</cp:revision>
  <cp:lastPrinted>2023-08-03T20:05:00Z</cp:lastPrinted>
  <dcterms:created xsi:type="dcterms:W3CDTF">2023-11-30T17:54:00Z</dcterms:created>
  <dcterms:modified xsi:type="dcterms:W3CDTF">2023-11-30T17:54:00Z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